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F71DC6" w14:textId="77777777" w:rsidR="00C03071" w:rsidRPr="00617FDD" w:rsidRDefault="00C03071" w:rsidP="006F69BE">
      <w:pPr>
        <w:rPr>
          <w:rFonts w:cs="Arial"/>
          <w:b/>
          <w:sz w:val="28"/>
          <w:szCs w:val="28"/>
        </w:rPr>
      </w:pPr>
    </w:p>
    <w:p w14:paraId="4A00446A" w14:textId="5B25882B" w:rsidR="006F69BE" w:rsidRPr="00617FDD" w:rsidRDefault="00456A44" w:rsidP="006F69BE">
      <w:pPr>
        <w:spacing w:line="276" w:lineRule="auto"/>
        <w:jc w:val="center"/>
        <w:rPr>
          <w:rFonts w:cs="Arial"/>
          <w:b/>
          <w:sz w:val="32"/>
          <w:szCs w:val="32"/>
        </w:rPr>
      </w:pPr>
      <w:r w:rsidRPr="00617FDD">
        <w:rPr>
          <w:rFonts w:cs="Arial"/>
          <w:b/>
          <w:sz w:val="32"/>
          <w:szCs w:val="32"/>
        </w:rPr>
        <w:t>Museum Cemento Rezola</w:t>
      </w:r>
      <w:r w:rsidR="009621F8">
        <w:rPr>
          <w:rFonts w:cs="Arial"/>
          <w:b/>
          <w:sz w:val="32"/>
          <w:szCs w:val="32"/>
        </w:rPr>
        <w:t xml:space="preserve"> inaugura la exposición temporal “Pensar la ciudad“</w:t>
      </w:r>
    </w:p>
    <w:p w14:paraId="655357E1" w14:textId="34FB6056" w:rsidR="009621F8" w:rsidRPr="009621F8" w:rsidRDefault="009621F8" w:rsidP="009621F8">
      <w:pPr>
        <w:pStyle w:val="NormalWeb"/>
        <w:spacing w:line="276" w:lineRule="auto"/>
        <w:jc w:val="both"/>
        <w:textAlignment w:val="baseline"/>
        <w:rPr>
          <w:rFonts w:asciiTheme="minorHAnsi" w:hAnsiTheme="minorHAnsi" w:cstheme="minorHAnsi"/>
          <w:b/>
          <w:sz w:val="22"/>
          <w:lang w:val="de-DE" w:eastAsia="de-DE"/>
        </w:rPr>
      </w:pPr>
      <w:r>
        <w:rPr>
          <w:rFonts w:asciiTheme="minorHAnsi" w:hAnsiTheme="minorHAnsi" w:cstheme="minorHAnsi"/>
          <w:b/>
          <w:sz w:val="22"/>
          <w:lang w:val="de-DE" w:eastAsia="de-DE"/>
        </w:rPr>
        <w:t>La exposición “</w:t>
      </w:r>
      <w:r w:rsidRPr="009621F8">
        <w:rPr>
          <w:rFonts w:asciiTheme="minorHAnsi" w:hAnsiTheme="minorHAnsi" w:cstheme="minorHAnsi"/>
          <w:b/>
          <w:sz w:val="22"/>
          <w:lang w:val="de-DE" w:eastAsia="de-DE"/>
        </w:rPr>
        <w:t>Pensar la ciudad</w:t>
      </w:r>
      <w:r>
        <w:rPr>
          <w:rFonts w:asciiTheme="minorHAnsi" w:hAnsiTheme="minorHAnsi" w:cstheme="minorHAnsi"/>
          <w:b/>
          <w:sz w:val="22"/>
          <w:lang w:val="de-DE" w:eastAsia="de-DE"/>
        </w:rPr>
        <w:t>“ es el</w:t>
      </w:r>
      <w:r w:rsidRPr="009621F8">
        <w:rPr>
          <w:rFonts w:asciiTheme="minorHAnsi" w:hAnsiTheme="minorHAnsi" w:cstheme="minorHAnsi"/>
          <w:b/>
          <w:sz w:val="22"/>
          <w:lang w:val="de-DE" w:eastAsia="de-DE"/>
        </w:rPr>
        <w:t xml:space="preserve"> resultado de un proyecto de participación ciudadana</w:t>
      </w:r>
      <w:r>
        <w:rPr>
          <w:rFonts w:asciiTheme="minorHAnsi" w:hAnsiTheme="minorHAnsi" w:cstheme="minorHAnsi"/>
          <w:b/>
          <w:sz w:val="22"/>
          <w:lang w:val="de-DE" w:eastAsia="de-DE"/>
        </w:rPr>
        <w:t xml:space="preserve"> </w:t>
      </w:r>
      <w:r w:rsidRPr="009621F8">
        <w:rPr>
          <w:rFonts w:asciiTheme="minorHAnsi" w:hAnsiTheme="minorHAnsi" w:cstheme="minorHAnsi"/>
          <w:b/>
          <w:sz w:val="22"/>
          <w:lang w:val="de-DE" w:eastAsia="de-DE"/>
        </w:rPr>
        <w:t xml:space="preserve">que invita a pensar la transformación y el </w:t>
      </w:r>
      <w:r w:rsidR="003237D5">
        <w:rPr>
          <w:rFonts w:asciiTheme="minorHAnsi" w:hAnsiTheme="minorHAnsi" w:cstheme="minorHAnsi"/>
          <w:b/>
          <w:sz w:val="22"/>
          <w:lang w:val="de-DE" w:eastAsia="de-DE"/>
        </w:rPr>
        <w:t>futuro de las ciudades en clave</w:t>
      </w:r>
      <w:r w:rsidRPr="009621F8">
        <w:rPr>
          <w:rFonts w:asciiTheme="minorHAnsi" w:hAnsiTheme="minorHAnsi" w:cstheme="minorHAnsi"/>
          <w:b/>
          <w:sz w:val="22"/>
          <w:lang w:val="de-DE" w:eastAsia="de-DE"/>
        </w:rPr>
        <w:t xml:space="preserve"> de sostenibilidad</w:t>
      </w:r>
      <w:r>
        <w:rPr>
          <w:rFonts w:asciiTheme="minorHAnsi" w:hAnsiTheme="minorHAnsi" w:cstheme="minorHAnsi"/>
          <w:b/>
          <w:sz w:val="22"/>
          <w:lang w:val="de-DE" w:eastAsia="de-DE"/>
        </w:rPr>
        <w:t xml:space="preserve"> </w:t>
      </w:r>
      <w:r w:rsidRPr="009621F8">
        <w:rPr>
          <w:rFonts w:asciiTheme="minorHAnsi" w:hAnsiTheme="minorHAnsi" w:cstheme="minorHAnsi"/>
          <w:b/>
          <w:sz w:val="22"/>
          <w:lang w:val="de-DE" w:eastAsia="de-DE"/>
        </w:rPr>
        <w:t>ambiental y urbanismo social</w:t>
      </w:r>
    </w:p>
    <w:p w14:paraId="202C2C7A" w14:textId="38E29DB2" w:rsidR="00456A44" w:rsidRPr="00617FDD" w:rsidRDefault="009621F8" w:rsidP="004A0CBA">
      <w:pPr>
        <w:pStyle w:val="NormalWeb"/>
        <w:spacing w:line="276" w:lineRule="auto"/>
        <w:jc w:val="both"/>
        <w:textAlignment w:val="baseline"/>
        <w:rPr>
          <w:rFonts w:asciiTheme="minorHAnsi" w:hAnsiTheme="minorHAnsi" w:cstheme="minorHAnsi"/>
          <w:b/>
          <w:sz w:val="22"/>
          <w:lang w:val="de-DE" w:eastAsia="de-DE"/>
        </w:rPr>
      </w:pPr>
      <w:r>
        <w:rPr>
          <w:rFonts w:asciiTheme="minorHAnsi" w:hAnsiTheme="minorHAnsi" w:cstheme="minorHAnsi"/>
          <w:b/>
          <w:sz w:val="22"/>
          <w:lang w:val="de-DE" w:eastAsia="de-DE"/>
        </w:rPr>
        <w:t xml:space="preserve">La muestra, que </w:t>
      </w:r>
      <w:proofErr w:type="spellStart"/>
      <w:r>
        <w:rPr>
          <w:rFonts w:asciiTheme="minorHAnsi" w:hAnsiTheme="minorHAnsi" w:cstheme="minorHAnsi"/>
          <w:b/>
          <w:sz w:val="22"/>
          <w:lang w:val="de-DE" w:eastAsia="de-DE"/>
        </w:rPr>
        <w:t>permanecerá</w:t>
      </w:r>
      <w:proofErr w:type="spellEnd"/>
      <w:r>
        <w:rPr>
          <w:rFonts w:asciiTheme="minorHAnsi" w:hAnsiTheme="minorHAnsi" w:cstheme="minorHAnsi"/>
          <w:b/>
          <w:sz w:val="22"/>
          <w:lang w:val="de-DE" w:eastAsia="de-DE"/>
        </w:rPr>
        <w:t xml:space="preserve"> hasta el 26 de marzo de 2022, recoge una mirada colaborativa y plural sobre arquitectura, urbanismo, bienestar </w:t>
      </w:r>
      <w:r w:rsidR="00FE172D">
        <w:rPr>
          <w:rFonts w:asciiTheme="minorHAnsi" w:hAnsiTheme="minorHAnsi" w:cstheme="minorHAnsi"/>
          <w:b/>
          <w:sz w:val="22"/>
          <w:lang w:val="de-DE" w:eastAsia="de-DE"/>
        </w:rPr>
        <w:t xml:space="preserve">social </w:t>
      </w:r>
      <w:r>
        <w:rPr>
          <w:rFonts w:asciiTheme="minorHAnsi" w:hAnsiTheme="minorHAnsi" w:cstheme="minorHAnsi"/>
          <w:b/>
          <w:sz w:val="22"/>
          <w:lang w:val="de-DE" w:eastAsia="de-DE"/>
        </w:rPr>
        <w:t xml:space="preserve">y </w:t>
      </w:r>
      <w:r w:rsidR="00FE172D">
        <w:rPr>
          <w:rFonts w:asciiTheme="minorHAnsi" w:hAnsiTheme="minorHAnsi" w:cstheme="minorHAnsi"/>
          <w:b/>
          <w:sz w:val="22"/>
          <w:lang w:val="de-DE" w:eastAsia="de-DE"/>
        </w:rPr>
        <w:t xml:space="preserve">medio </w:t>
      </w:r>
      <w:proofErr w:type="spellStart"/>
      <w:r w:rsidR="00FE172D">
        <w:rPr>
          <w:rFonts w:asciiTheme="minorHAnsi" w:hAnsiTheme="minorHAnsi" w:cstheme="minorHAnsi"/>
          <w:b/>
          <w:sz w:val="22"/>
          <w:lang w:val="de-DE" w:eastAsia="de-DE"/>
        </w:rPr>
        <w:t>ambiente</w:t>
      </w:r>
      <w:proofErr w:type="spellEnd"/>
    </w:p>
    <w:p w14:paraId="002AC049" w14:textId="68C8877C" w:rsidR="00DC34C0" w:rsidRDefault="006B5398" w:rsidP="00645105">
      <w:pPr>
        <w:pStyle w:val="NormalWeb"/>
        <w:jc w:val="both"/>
        <w:rPr>
          <w:rFonts w:asciiTheme="minorHAnsi" w:hAnsiTheme="minorHAnsi" w:cstheme="minorHAnsi"/>
          <w:sz w:val="22"/>
          <w:szCs w:val="22"/>
        </w:rPr>
      </w:pPr>
      <w:r w:rsidRPr="00617FDD">
        <w:rPr>
          <w:rFonts w:asciiTheme="minorHAnsi" w:hAnsiTheme="minorHAnsi" w:cstheme="minorHAnsi"/>
          <w:b/>
          <w:i/>
          <w:sz w:val="22"/>
          <w:szCs w:val="22"/>
        </w:rPr>
        <w:t xml:space="preserve">Donostia-San Sebastián, </w:t>
      </w:r>
      <w:r w:rsidR="009621F8">
        <w:rPr>
          <w:rFonts w:asciiTheme="minorHAnsi" w:hAnsiTheme="minorHAnsi" w:cstheme="minorHAnsi"/>
          <w:b/>
          <w:i/>
          <w:sz w:val="22"/>
          <w:szCs w:val="22"/>
        </w:rPr>
        <w:t>3</w:t>
      </w:r>
      <w:r w:rsidRPr="00617FDD">
        <w:rPr>
          <w:rFonts w:asciiTheme="minorHAnsi" w:hAnsiTheme="minorHAnsi" w:cstheme="minorHAnsi"/>
          <w:b/>
          <w:i/>
          <w:sz w:val="22"/>
          <w:szCs w:val="22"/>
        </w:rPr>
        <w:t xml:space="preserve"> de </w:t>
      </w:r>
      <w:r w:rsidR="009621F8">
        <w:rPr>
          <w:rFonts w:asciiTheme="minorHAnsi" w:hAnsiTheme="minorHAnsi" w:cstheme="minorHAnsi"/>
          <w:b/>
          <w:i/>
          <w:sz w:val="22"/>
          <w:szCs w:val="22"/>
        </w:rPr>
        <w:t>noviembre</w:t>
      </w:r>
      <w:r w:rsidRPr="00617FDD">
        <w:rPr>
          <w:rFonts w:asciiTheme="minorHAnsi" w:hAnsiTheme="minorHAnsi" w:cstheme="minorHAnsi"/>
          <w:b/>
          <w:i/>
          <w:sz w:val="22"/>
          <w:szCs w:val="22"/>
        </w:rPr>
        <w:t xml:space="preserve"> de 2021.</w:t>
      </w:r>
      <w:r w:rsidRPr="00617FDD">
        <w:rPr>
          <w:rFonts w:asciiTheme="minorHAnsi" w:hAnsiTheme="minorHAnsi" w:cstheme="minorHAnsi"/>
          <w:sz w:val="22"/>
          <w:szCs w:val="22"/>
        </w:rPr>
        <w:t xml:space="preserve"> </w:t>
      </w:r>
      <w:r w:rsidR="009621F8">
        <w:rPr>
          <w:rFonts w:asciiTheme="minorHAnsi" w:hAnsiTheme="minorHAnsi" w:cstheme="minorHAnsi"/>
          <w:sz w:val="22"/>
          <w:szCs w:val="22"/>
        </w:rPr>
        <w:t>E</w:t>
      </w:r>
      <w:r w:rsidR="009621F8" w:rsidRPr="00617FDD">
        <w:rPr>
          <w:rFonts w:asciiTheme="minorHAnsi" w:hAnsiTheme="minorHAnsi" w:cstheme="minorHAnsi"/>
          <w:sz w:val="22"/>
          <w:szCs w:val="22"/>
        </w:rPr>
        <w:t>l Museum Cemento Rezola</w:t>
      </w:r>
      <w:r w:rsidR="009621F8">
        <w:rPr>
          <w:rFonts w:asciiTheme="minorHAnsi" w:hAnsiTheme="minorHAnsi" w:cstheme="minorHAnsi"/>
          <w:sz w:val="22"/>
          <w:szCs w:val="22"/>
        </w:rPr>
        <w:t xml:space="preserve">, propiedad de </w:t>
      </w:r>
      <w:r w:rsidR="00D0309F" w:rsidRPr="00617FDD">
        <w:rPr>
          <w:rFonts w:asciiTheme="minorHAnsi" w:hAnsiTheme="minorHAnsi" w:cstheme="minorHAnsi"/>
          <w:sz w:val="22"/>
          <w:szCs w:val="22"/>
        </w:rPr>
        <w:t>Cemento</w:t>
      </w:r>
      <w:r w:rsidR="009621F8">
        <w:rPr>
          <w:rFonts w:asciiTheme="minorHAnsi" w:hAnsiTheme="minorHAnsi" w:cstheme="minorHAnsi"/>
          <w:sz w:val="22"/>
          <w:szCs w:val="22"/>
        </w:rPr>
        <w:t xml:space="preserve">s Rezola-HeidelbergCement Group, </w:t>
      </w:r>
      <w:r w:rsidR="00D0309F" w:rsidRPr="00617FDD">
        <w:rPr>
          <w:rFonts w:asciiTheme="minorHAnsi" w:hAnsiTheme="minorHAnsi" w:cstheme="minorHAnsi"/>
          <w:sz w:val="22"/>
          <w:szCs w:val="22"/>
        </w:rPr>
        <w:t xml:space="preserve">ha inaugurado hoy la </w:t>
      </w:r>
      <w:r w:rsidR="00645105" w:rsidRPr="00645105">
        <w:rPr>
          <w:rFonts w:asciiTheme="minorHAnsi" w:hAnsiTheme="minorHAnsi" w:cstheme="minorHAnsi"/>
          <w:sz w:val="22"/>
          <w:szCs w:val="22"/>
        </w:rPr>
        <w:t>exposición</w:t>
      </w:r>
      <w:r w:rsidR="00645105">
        <w:rPr>
          <w:rFonts w:asciiTheme="minorHAnsi" w:hAnsiTheme="minorHAnsi" w:cstheme="minorHAnsi"/>
          <w:sz w:val="22"/>
          <w:szCs w:val="22"/>
        </w:rPr>
        <w:t xml:space="preserve"> temporal “Pensar la ciudad</w:t>
      </w:r>
      <w:r w:rsidR="00C440F8">
        <w:rPr>
          <w:rFonts w:asciiTheme="minorHAnsi" w:hAnsiTheme="minorHAnsi" w:cstheme="minorHAnsi"/>
          <w:sz w:val="22"/>
          <w:szCs w:val="22"/>
        </w:rPr>
        <w:t>”</w:t>
      </w:r>
      <w:r w:rsidR="00645105">
        <w:rPr>
          <w:rFonts w:asciiTheme="minorHAnsi" w:hAnsiTheme="minorHAnsi" w:cstheme="minorHAnsi"/>
          <w:sz w:val="22"/>
          <w:szCs w:val="22"/>
        </w:rPr>
        <w:t xml:space="preserve">. Se trata de la primera exposición temporal tras la </w:t>
      </w:r>
      <w:r w:rsidR="00645105" w:rsidRPr="00617FDD">
        <w:rPr>
          <w:rFonts w:asciiTheme="minorHAnsi" w:hAnsiTheme="minorHAnsi" w:cstheme="minorHAnsi"/>
          <w:sz w:val="22"/>
          <w:szCs w:val="22"/>
        </w:rPr>
        <w:t xml:space="preserve">renovación de </w:t>
      </w:r>
      <w:r w:rsidR="00645105">
        <w:rPr>
          <w:rFonts w:asciiTheme="minorHAnsi" w:hAnsiTheme="minorHAnsi" w:cstheme="minorHAnsi"/>
          <w:sz w:val="22"/>
          <w:szCs w:val="22"/>
        </w:rPr>
        <w:t>sus</w:t>
      </w:r>
      <w:r w:rsidR="00645105" w:rsidRPr="00617FDD">
        <w:rPr>
          <w:rFonts w:asciiTheme="minorHAnsi" w:hAnsiTheme="minorHAnsi" w:cstheme="minorHAnsi"/>
          <w:sz w:val="22"/>
          <w:szCs w:val="22"/>
        </w:rPr>
        <w:t xml:space="preserve"> instala</w:t>
      </w:r>
      <w:r w:rsidR="00645105">
        <w:rPr>
          <w:rFonts w:asciiTheme="minorHAnsi" w:hAnsiTheme="minorHAnsi" w:cstheme="minorHAnsi"/>
          <w:sz w:val="22"/>
          <w:szCs w:val="22"/>
        </w:rPr>
        <w:t>ciones, ubicadas</w:t>
      </w:r>
      <w:r w:rsidR="00645105" w:rsidRPr="00617FDD">
        <w:rPr>
          <w:rFonts w:asciiTheme="minorHAnsi" w:hAnsiTheme="minorHAnsi" w:cstheme="minorHAnsi"/>
          <w:sz w:val="22"/>
          <w:szCs w:val="22"/>
        </w:rPr>
        <w:t xml:space="preserve"> en el barrio de A</w:t>
      </w:r>
      <w:r w:rsidR="00645105">
        <w:rPr>
          <w:rFonts w:asciiTheme="minorHAnsi" w:hAnsiTheme="minorHAnsi" w:cstheme="minorHAnsi"/>
          <w:sz w:val="22"/>
          <w:szCs w:val="22"/>
        </w:rPr>
        <w:t>ñorga de Donostia-San Sebastián.</w:t>
      </w:r>
    </w:p>
    <w:p w14:paraId="29325152" w14:textId="1184449E" w:rsidR="00C40DDF" w:rsidRDefault="00645105" w:rsidP="00645105">
      <w:pPr>
        <w:pStyle w:val="NormalWeb"/>
        <w:jc w:val="both"/>
        <w:rPr>
          <w:rFonts w:asciiTheme="minorHAnsi" w:hAnsiTheme="minorHAnsi" w:cstheme="minorHAnsi"/>
          <w:sz w:val="22"/>
          <w:szCs w:val="22"/>
        </w:rPr>
      </w:pPr>
      <w:r>
        <w:rPr>
          <w:rFonts w:asciiTheme="minorHAnsi" w:hAnsiTheme="minorHAnsi" w:cstheme="minorHAnsi"/>
          <w:sz w:val="22"/>
          <w:szCs w:val="22"/>
        </w:rPr>
        <w:t xml:space="preserve">La muestra, </w:t>
      </w:r>
      <w:r w:rsidR="00C40DDF">
        <w:rPr>
          <w:rFonts w:asciiTheme="minorHAnsi" w:hAnsiTheme="minorHAnsi" w:cstheme="minorHAnsi"/>
          <w:sz w:val="22"/>
          <w:szCs w:val="22"/>
        </w:rPr>
        <w:t>incluida en el programa de la Bienal de Arquitectura</w:t>
      </w:r>
      <w:r w:rsidR="00BB433C">
        <w:rPr>
          <w:rFonts w:asciiTheme="minorHAnsi" w:hAnsiTheme="minorHAnsi" w:cstheme="minorHAnsi"/>
          <w:sz w:val="22"/>
          <w:szCs w:val="22"/>
        </w:rPr>
        <w:t xml:space="preserve"> y que se podrá</w:t>
      </w:r>
      <w:r w:rsidR="00C40DDF">
        <w:rPr>
          <w:rFonts w:asciiTheme="minorHAnsi" w:hAnsiTheme="minorHAnsi" w:cstheme="minorHAnsi"/>
          <w:sz w:val="22"/>
          <w:szCs w:val="22"/>
        </w:rPr>
        <w:t xml:space="preserve"> </w:t>
      </w:r>
      <w:r>
        <w:rPr>
          <w:rFonts w:asciiTheme="minorHAnsi" w:hAnsiTheme="minorHAnsi" w:cstheme="minorHAnsi"/>
          <w:sz w:val="22"/>
          <w:szCs w:val="22"/>
        </w:rPr>
        <w:t xml:space="preserve"> visita</w:t>
      </w:r>
      <w:r w:rsidR="00C40DDF">
        <w:rPr>
          <w:rFonts w:asciiTheme="minorHAnsi" w:hAnsiTheme="minorHAnsi" w:cstheme="minorHAnsi"/>
          <w:sz w:val="22"/>
          <w:szCs w:val="22"/>
        </w:rPr>
        <w:t>r hasta el 26 de marzo de 2022</w:t>
      </w:r>
      <w:r w:rsidR="00BB433C">
        <w:rPr>
          <w:rFonts w:asciiTheme="minorHAnsi" w:hAnsiTheme="minorHAnsi" w:cstheme="minorHAnsi"/>
          <w:sz w:val="22"/>
          <w:szCs w:val="22"/>
        </w:rPr>
        <w:t>, es</w:t>
      </w:r>
      <w:r w:rsidRPr="00645105">
        <w:rPr>
          <w:rFonts w:asciiTheme="minorHAnsi" w:hAnsiTheme="minorHAnsi" w:cstheme="minorHAnsi"/>
          <w:sz w:val="22"/>
          <w:szCs w:val="22"/>
        </w:rPr>
        <w:t xml:space="preserve"> el resultado de un proyecto de participación ciudadana que invita a pensar la transformación y el futuro de las ciudades en claves de sostenibilidad ambiental y urbanismo social</w:t>
      </w:r>
      <w:r>
        <w:rPr>
          <w:rFonts w:asciiTheme="minorHAnsi" w:hAnsiTheme="minorHAnsi" w:cstheme="minorHAnsi"/>
          <w:sz w:val="22"/>
          <w:szCs w:val="22"/>
        </w:rPr>
        <w:t>. R</w:t>
      </w:r>
      <w:r w:rsidRPr="00645105">
        <w:rPr>
          <w:rFonts w:asciiTheme="minorHAnsi" w:hAnsiTheme="minorHAnsi" w:cstheme="minorHAnsi"/>
          <w:sz w:val="22"/>
          <w:szCs w:val="22"/>
        </w:rPr>
        <w:t>ecoge</w:t>
      </w:r>
      <w:r w:rsidR="00FE172D">
        <w:rPr>
          <w:rFonts w:asciiTheme="minorHAnsi" w:hAnsiTheme="minorHAnsi" w:cstheme="minorHAnsi"/>
          <w:sz w:val="22"/>
          <w:szCs w:val="22"/>
        </w:rPr>
        <w:t>, por tanto,</w:t>
      </w:r>
      <w:r w:rsidRPr="00645105">
        <w:rPr>
          <w:rFonts w:asciiTheme="minorHAnsi" w:hAnsiTheme="minorHAnsi" w:cstheme="minorHAnsi"/>
          <w:sz w:val="22"/>
          <w:szCs w:val="22"/>
        </w:rPr>
        <w:t xml:space="preserve"> una mirada colaborativa y plural sobre arquitectura, urbanismo, bienestar </w:t>
      </w:r>
      <w:r w:rsidR="00FE172D">
        <w:rPr>
          <w:rFonts w:asciiTheme="minorHAnsi" w:hAnsiTheme="minorHAnsi" w:cstheme="minorHAnsi"/>
          <w:sz w:val="22"/>
          <w:szCs w:val="22"/>
        </w:rPr>
        <w:t xml:space="preserve">social </w:t>
      </w:r>
      <w:r w:rsidRPr="00645105">
        <w:rPr>
          <w:rFonts w:asciiTheme="minorHAnsi" w:hAnsiTheme="minorHAnsi" w:cstheme="minorHAnsi"/>
          <w:sz w:val="22"/>
          <w:szCs w:val="22"/>
        </w:rPr>
        <w:t xml:space="preserve">y </w:t>
      </w:r>
      <w:r w:rsidR="00FE172D">
        <w:rPr>
          <w:rFonts w:asciiTheme="minorHAnsi" w:hAnsiTheme="minorHAnsi" w:cstheme="minorHAnsi"/>
          <w:sz w:val="22"/>
          <w:szCs w:val="22"/>
        </w:rPr>
        <w:t>medio ambiente</w:t>
      </w:r>
      <w:r>
        <w:rPr>
          <w:rFonts w:asciiTheme="minorHAnsi" w:hAnsiTheme="minorHAnsi" w:cstheme="minorHAnsi"/>
          <w:sz w:val="22"/>
          <w:szCs w:val="22"/>
        </w:rPr>
        <w:t>.</w:t>
      </w:r>
    </w:p>
    <w:p w14:paraId="64B3D1AC" w14:textId="4F853BBE" w:rsidR="00DC34C0" w:rsidRPr="00645105" w:rsidRDefault="00DC34C0" w:rsidP="00DC34C0">
      <w:pPr>
        <w:pStyle w:val="NormalWeb"/>
        <w:jc w:val="both"/>
        <w:rPr>
          <w:rFonts w:asciiTheme="minorHAnsi" w:hAnsiTheme="minorHAnsi" w:cstheme="minorHAnsi"/>
          <w:sz w:val="22"/>
          <w:szCs w:val="22"/>
        </w:rPr>
      </w:pPr>
      <w:r>
        <w:rPr>
          <w:rFonts w:asciiTheme="minorHAnsi" w:hAnsiTheme="minorHAnsi" w:cstheme="minorHAnsi"/>
          <w:sz w:val="22"/>
          <w:szCs w:val="22"/>
        </w:rPr>
        <w:t xml:space="preserve">Con el patrocinio del Gobierno Vasco y de la Diputación Foral de Gipuzkoa, en la muestra participan la </w:t>
      </w:r>
      <w:r w:rsidRPr="00DC34C0">
        <w:rPr>
          <w:rFonts w:asciiTheme="minorHAnsi" w:hAnsiTheme="minorHAnsi" w:cstheme="minorHAnsi"/>
          <w:sz w:val="22"/>
          <w:szCs w:val="22"/>
        </w:rPr>
        <w:t xml:space="preserve">Bienal Internacional de Arquitectura de Euskadi </w:t>
      </w:r>
      <w:proofErr w:type="spellStart"/>
      <w:r w:rsidRPr="00DC34C0">
        <w:rPr>
          <w:rFonts w:asciiTheme="minorHAnsi" w:hAnsiTheme="minorHAnsi" w:cstheme="minorHAnsi"/>
          <w:sz w:val="22"/>
          <w:szCs w:val="22"/>
        </w:rPr>
        <w:t>Mugak</w:t>
      </w:r>
      <w:proofErr w:type="spellEnd"/>
      <w:r w:rsidRPr="00DC34C0">
        <w:rPr>
          <w:rFonts w:asciiTheme="minorHAnsi" w:hAnsiTheme="minorHAnsi" w:cstheme="minorHAnsi"/>
          <w:sz w:val="22"/>
          <w:szCs w:val="22"/>
        </w:rPr>
        <w:t>,</w:t>
      </w:r>
      <w:r>
        <w:rPr>
          <w:rFonts w:asciiTheme="minorHAnsi" w:hAnsiTheme="minorHAnsi" w:cstheme="minorHAnsi"/>
          <w:sz w:val="22"/>
          <w:szCs w:val="22"/>
        </w:rPr>
        <w:t xml:space="preserve"> </w:t>
      </w:r>
      <w:proofErr w:type="spellStart"/>
      <w:r w:rsidRPr="00DC34C0">
        <w:rPr>
          <w:rFonts w:asciiTheme="minorHAnsi" w:hAnsiTheme="minorHAnsi" w:cstheme="minorHAnsi"/>
          <w:sz w:val="22"/>
          <w:szCs w:val="22"/>
        </w:rPr>
        <w:t>urbanbat</w:t>
      </w:r>
      <w:proofErr w:type="spellEnd"/>
      <w:r w:rsidRPr="00DC34C0">
        <w:rPr>
          <w:rFonts w:asciiTheme="minorHAnsi" w:hAnsiTheme="minorHAnsi" w:cstheme="minorHAnsi"/>
          <w:sz w:val="22"/>
          <w:szCs w:val="22"/>
        </w:rPr>
        <w:t xml:space="preserve">, ETSA (Escuela Técnica Superior de Arquitectura - UPV/EHU), </w:t>
      </w:r>
      <w:proofErr w:type="spellStart"/>
      <w:r w:rsidRPr="00DC34C0">
        <w:rPr>
          <w:rFonts w:asciiTheme="minorHAnsi" w:hAnsiTheme="minorHAnsi" w:cstheme="minorHAnsi"/>
          <w:sz w:val="22"/>
          <w:szCs w:val="22"/>
        </w:rPr>
        <w:t>Atzegi</w:t>
      </w:r>
      <w:proofErr w:type="spellEnd"/>
      <w:r w:rsidRPr="00DC34C0">
        <w:rPr>
          <w:rFonts w:asciiTheme="minorHAnsi" w:hAnsiTheme="minorHAnsi" w:cstheme="minorHAnsi"/>
          <w:sz w:val="22"/>
          <w:szCs w:val="22"/>
        </w:rPr>
        <w:t>,</w:t>
      </w:r>
      <w:r>
        <w:rPr>
          <w:rFonts w:asciiTheme="minorHAnsi" w:hAnsiTheme="minorHAnsi" w:cstheme="minorHAnsi"/>
          <w:sz w:val="22"/>
          <w:szCs w:val="22"/>
        </w:rPr>
        <w:t xml:space="preserve"> </w:t>
      </w:r>
      <w:r w:rsidR="003237D5">
        <w:rPr>
          <w:rFonts w:asciiTheme="minorHAnsi" w:hAnsiTheme="minorHAnsi" w:cstheme="minorHAnsi"/>
          <w:sz w:val="22"/>
          <w:szCs w:val="22"/>
        </w:rPr>
        <w:t>Centro IZA-</w:t>
      </w:r>
      <w:r w:rsidRPr="00DC34C0">
        <w:rPr>
          <w:rFonts w:asciiTheme="minorHAnsi" w:hAnsiTheme="minorHAnsi" w:cstheme="minorHAnsi"/>
          <w:sz w:val="22"/>
          <w:szCs w:val="22"/>
        </w:rPr>
        <w:t xml:space="preserve">Fundación </w:t>
      </w:r>
      <w:proofErr w:type="spellStart"/>
      <w:r w:rsidRPr="00DC34C0">
        <w:rPr>
          <w:rFonts w:asciiTheme="minorHAnsi" w:hAnsiTheme="minorHAnsi" w:cstheme="minorHAnsi"/>
          <w:sz w:val="22"/>
          <w:szCs w:val="22"/>
        </w:rPr>
        <w:t>Matia</w:t>
      </w:r>
      <w:proofErr w:type="spellEnd"/>
      <w:r w:rsidRPr="00DC34C0">
        <w:rPr>
          <w:rFonts w:asciiTheme="minorHAnsi" w:hAnsiTheme="minorHAnsi" w:cstheme="minorHAnsi"/>
          <w:sz w:val="22"/>
          <w:szCs w:val="22"/>
        </w:rPr>
        <w:t xml:space="preserve">, </w:t>
      </w:r>
      <w:proofErr w:type="spellStart"/>
      <w:r w:rsidRPr="00DC34C0">
        <w:rPr>
          <w:rFonts w:asciiTheme="minorHAnsi" w:hAnsiTheme="minorHAnsi" w:cstheme="minorHAnsi"/>
          <w:sz w:val="22"/>
          <w:szCs w:val="22"/>
        </w:rPr>
        <w:t>elkartu</w:t>
      </w:r>
      <w:proofErr w:type="spellEnd"/>
      <w:r w:rsidRPr="00DC34C0">
        <w:rPr>
          <w:rFonts w:asciiTheme="minorHAnsi" w:hAnsiTheme="minorHAnsi" w:cstheme="minorHAnsi"/>
          <w:sz w:val="22"/>
          <w:szCs w:val="22"/>
        </w:rPr>
        <w:t xml:space="preserve">, Asociación Hogar de Jubilados/as </w:t>
      </w:r>
      <w:proofErr w:type="spellStart"/>
      <w:r w:rsidRPr="00DC34C0">
        <w:rPr>
          <w:rFonts w:asciiTheme="minorHAnsi" w:hAnsiTheme="minorHAnsi" w:cstheme="minorHAnsi"/>
          <w:sz w:val="22"/>
          <w:szCs w:val="22"/>
        </w:rPr>
        <w:t>Gure</w:t>
      </w:r>
      <w:proofErr w:type="spellEnd"/>
      <w:r>
        <w:rPr>
          <w:rFonts w:asciiTheme="minorHAnsi" w:hAnsiTheme="minorHAnsi" w:cstheme="minorHAnsi"/>
          <w:sz w:val="22"/>
          <w:szCs w:val="22"/>
        </w:rPr>
        <w:t xml:space="preserve"> </w:t>
      </w:r>
      <w:proofErr w:type="spellStart"/>
      <w:r w:rsidRPr="00DC34C0">
        <w:rPr>
          <w:rFonts w:asciiTheme="minorHAnsi" w:hAnsiTheme="minorHAnsi" w:cstheme="minorHAnsi"/>
          <w:sz w:val="22"/>
          <w:szCs w:val="22"/>
        </w:rPr>
        <w:t>Kabia</w:t>
      </w:r>
      <w:proofErr w:type="spellEnd"/>
      <w:r w:rsidRPr="00DC34C0">
        <w:rPr>
          <w:rFonts w:asciiTheme="minorHAnsi" w:hAnsiTheme="minorHAnsi" w:cstheme="minorHAnsi"/>
          <w:sz w:val="22"/>
          <w:szCs w:val="22"/>
        </w:rPr>
        <w:t xml:space="preserve">, </w:t>
      </w:r>
      <w:proofErr w:type="spellStart"/>
      <w:r w:rsidRPr="00DC34C0">
        <w:rPr>
          <w:rFonts w:asciiTheme="minorHAnsi" w:hAnsiTheme="minorHAnsi" w:cstheme="minorHAnsi"/>
          <w:sz w:val="22"/>
          <w:szCs w:val="22"/>
        </w:rPr>
        <w:t>Amassorrain</w:t>
      </w:r>
      <w:proofErr w:type="spellEnd"/>
      <w:r w:rsidRPr="00DC34C0">
        <w:rPr>
          <w:rFonts w:asciiTheme="minorHAnsi" w:hAnsiTheme="minorHAnsi" w:cstheme="minorHAnsi"/>
          <w:sz w:val="22"/>
          <w:szCs w:val="22"/>
        </w:rPr>
        <w:t xml:space="preserve"> ikastola, </w:t>
      </w:r>
      <w:proofErr w:type="spellStart"/>
      <w:r w:rsidRPr="00DC34C0">
        <w:rPr>
          <w:rFonts w:asciiTheme="minorHAnsi" w:hAnsiTheme="minorHAnsi" w:cstheme="minorHAnsi"/>
          <w:sz w:val="22"/>
          <w:szCs w:val="22"/>
        </w:rPr>
        <w:t>Altza</w:t>
      </w:r>
      <w:proofErr w:type="spellEnd"/>
      <w:r w:rsidRPr="00DC34C0">
        <w:rPr>
          <w:rFonts w:asciiTheme="minorHAnsi" w:hAnsiTheme="minorHAnsi" w:cstheme="minorHAnsi"/>
          <w:sz w:val="22"/>
          <w:szCs w:val="22"/>
        </w:rPr>
        <w:t xml:space="preserve"> </w:t>
      </w:r>
      <w:proofErr w:type="spellStart"/>
      <w:r w:rsidRPr="00DC34C0">
        <w:rPr>
          <w:rFonts w:asciiTheme="minorHAnsi" w:hAnsiTheme="minorHAnsi" w:cstheme="minorHAnsi"/>
          <w:sz w:val="22"/>
          <w:szCs w:val="22"/>
        </w:rPr>
        <w:t>Herri</w:t>
      </w:r>
      <w:proofErr w:type="spellEnd"/>
      <w:r w:rsidRPr="00DC34C0">
        <w:rPr>
          <w:rFonts w:asciiTheme="minorHAnsi" w:hAnsiTheme="minorHAnsi" w:cstheme="minorHAnsi"/>
          <w:sz w:val="22"/>
          <w:szCs w:val="22"/>
        </w:rPr>
        <w:t xml:space="preserve"> </w:t>
      </w:r>
      <w:proofErr w:type="spellStart"/>
      <w:r w:rsidRPr="00DC34C0">
        <w:rPr>
          <w:rFonts w:asciiTheme="minorHAnsi" w:hAnsiTheme="minorHAnsi" w:cstheme="minorHAnsi"/>
          <w:sz w:val="22"/>
          <w:szCs w:val="22"/>
        </w:rPr>
        <w:t>Ikastetxea</w:t>
      </w:r>
      <w:proofErr w:type="spellEnd"/>
      <w:r w:rsidRPr="00DC34C0">
        <w:rPr>
          <w:rFonts w:asciiTheme="minorHAnsi" w:hAnsiTheme="minorHAnsi" w:cstheme="minorHAnsi"/>
          <w:sz w:val="22"/>
          <w:szCs w:val="22"/>
        </w:rPr>
        <w:t xml:space="preserve"> SJC HLHI, </w:t>
      </w:r>
      <w:proofErr w:type="spellStart"/>
      <w:r w:rsidRPr="00DC34C0">
        <w:rPr>
          <w:rFonts w:asciiTheme="minorHAnsi" w:hAnsiTheme="minorHAnsi" w:cstheme="minorHAnsi"/>
          <w:sz w:val="22"/>
          <w:szCs w:val="22"/>
        </w:rPr>
        <w:t>Axular</w:t>
      </w:r>
      <w:proofErr w:type="spellEnd"/>
      <w:r w:rsidRPr="00DC34C0">
        <w:rPr>
          <w:rFonts w:asciiTheme="minorHAnsi" w:hAnsiTheme="minorHAnsi" w:cstheme="minorHAnsi"/>
          <w:sz w:val="22"/>
          <w:szCs w:val="22"/>
        </w:rPr>
        <w:t xml:space="preserve"> </w:t>
      </w:r>
      <w:proofErr w:type="spellStart"/>
      <w:r w:rsidRPr="00DC34C0">
        <w:rPr>
          <w:rFonts w:asciiTheme="minorHAnsi" w:hAnsiTheme="minorHAnsi" w:cstheme="minorHAnsi"/>
          <w:sz w:val="22"/>
          <w:szCs w:val="22"/>
        </w:rPr>
        <w:t>Lizeoa</w:t>
      </w:r>
      <w:proofErr w:type="spellEnd"/>
      <w:r w:rsidRPr="00DC34C0">
        <w:rPr>
          <w:rFonts w:asciiTheme="minorHAnsi" w:hAnsiTheme="minorHAnsi" w:cstheme="minorHAnsi"/>
          <w:sz w:val="22"/>
          <w:szCs w:val="22"/>
        </w:rPr>
        <w:t>,</w:t>
      </w:r>
      <w:r>
        <w:rPr>
          <w:rFonts w:asciiTheme="minorHAnsi" w:hAnsiTheme="minorHAnsi" w:cstheme="minorHAnsi"/>
          <w:sz w:val="22"/>
          <w:szCs w:val="22"/>
        </w:rPr>
        <w:t xml:space="preserve"> </w:t>
      </w:r>
      <w:proofErr w:type="spellStart"/>
      <w:r w:rsidRPr="00DC34C0">
        <w:rPr>
          <w:rFonts w:asciiTheme="minorHAnsi" w:hAnsiTheme="minorHAnsi" w:cstheme="minorHAnsi"/>
          <w:sz w:val="22"/>
          <w:szCs w:val="22"/>
        </w:rPr>
        <w:t>Zuhaizti</w:t>
      </w:r>
      <w:proofErr w:type="spellEnd"/>
      <w:r w:rsidRPr="00DC34C0">
        <w:rPr>
          <w:rFonts w:asciiTheme="minorHAnsi" w:hAnsiTheme="minorHAnsi" w:cstheme="minorHAnsi"/>
          <w:sz w:val="22"/>
          <w:szCs w:val="22"/>
        </w:rPr>
        <w:t xml:space="preserve"> ikastola e </w:t>
      </w:r>
      <w:proofErr w:type="spellStart"/>
      <w:r w:rsidRPr="00DC34C0">
        <w:rPr>
          <w:rFonts w:asciiTheme="minorHAnsi" w:hAnsiTheme="minorHAnsi" w:cstheme="minorHAnsi"/>
          <w:sz w:val="22"/>
          <w:szCs w:val="22"/>
        </w:rPr>
        <w:t>Intxaurrondo</w:t>
      </w:r>
      <w:proofErr w:type="spellEnd"/>
      <w:r w:rsidRPr="00DC34C0">
        <w:rPr>
          <w:rFonts w:asciiTheme="minorHAnsi" w:hAnsiTheme="minorHAnsi" w:cstheme="minorHAnsi"/>
          <w:sz w:val="22"/>
          <w:szCs w:val="22"/>
        </w:rPr>
        <w:t xml:space="preserve"> </w:t>
      </w:r>
      <w:proofErr w:type="spellStart"/>
      <w:r w:rsidRPr="00DC34C0">
        <w:rPr>
          <w:rFonts w:asciiTheme="minorHAnsi" w:hAnsiTheme="minorHAnsi" w:cstheme="minorHAnsi"/>
          <w:sz w:val="22"/>
          <w:szCs w:val="22"/>
        </w:rPr>
        <w:t>Hegoa</w:t>
      </w:r>
      <w:proofErr w:type="spellEnd"/>
      <w:r w:rsidRPr="00DC34C0">
        <w:rPr>
          <w:rFonts w:asciiTheme="minorHAnsi" w:hAnsiTheme="minorHAnsi" w:cstheme="minorHAnsi"/>
          <w:sz w:val="22"/>
          <w:szCs w:val="22"/>
        </w:rPr>
        <w:t xml:space="preserve"> </w:t>
      </w:r>
      <w:proofErr w:type="spellStart"/>
      <w:r w:rsidRPr="00DC34C0">
        <w:rPr>
          <w:rFonts w:asciiTheme="minorHAnsi" w:hAnsiTheme="minorHAnsi" w:cstheme="minorHAnsi"/>
          <w:sz w:val="22"/>
          <w:szCs w:val="22"/>
        </w:rPr>
        <w:t>ikastetxea</w:t>
      </w:r>
      <w:proofErr w:type="spellEnd"/>
      <w:r w:rsidRPr="00DC34C0">
        <w:rPr>
          <w:rFonts w:asciiTheme="minorHAnsi" w:hAnsiTheme="minorHAnsi" w:cstheme="minorHAnsi"/>
          <w:sz w:val="22"/>
          <w:szCs w:val="22"/>
        </w:rPr>
        <w:t>.</w:t>
      </w:r>
    </w:p>
    <w:p w14:paraId="6B50E476" w14:textId="1A4917CD" w:rsidR="001008FA" w:rsidRDefault="001008FA" w:rsidP="001008FA">
      <w:pPr>
        <w:pStyle w:val="NormalWeb"/>
        <w:jc w:val="both"/>
        <w:rPr>
          <w:rFonts w:asciiTheme="minorHAnsi" w:hAnsiTheme="minorHAnsi" w:cstheme="minorHAnsi"/>
          <w:sz w:val="22"/>
          <w:szCs w:val="22"/>
        </w:rPr>
      </w:pPr>
      <w:r w:rsidRPr="00617FDD">
        <w:rPr>
          <w:rFonts w:asciiTheme="minorHAnsi" w:hAnsiTheme="minorHAnsi" w:cstheme="minorHAnsi"/>
          <w:sz w:val="22"/>
          <w:szCs w:val="22"/>
        </w:rPr>
        <w:t xml:space="preserve">El acto </w:t>
      </w:r>
      <w:r w:rsidR="00E16009">
        <w:rPr>
          <w:rFonts w:asciiTheme="minorHAnsi" w:hAnsiTheme="minorHAnsi" w:cstheme="minorHAnsi"/>
          <w:sz w:val="22"/>
          <w:szCs w:val="22"/>
        </w:rPr>
        <w:t xml:space="preserve">de inauguración </w:t>
      </w:r>
      <w:r w:rsidRPr="00617FDD">
        <w:rPr>
          <w:rFonts w:asciiTheme="minorHAnsi" w:hAnsiTheme="minorHAnsi" w:cstheme="minorHAnsi"/>
          <w:sz w:val="22"/>
          <w:szCs w:val="22"/>
        </w:rPr>
        <w:t>ha contado con la parti</w:t>
      </w:r>
      <w:r>
        <w:rPr>
          <w:rFonts w:asciiTheme="minorHAnsi" w:hAnsiTheme="minorHAnsi" w:cstheme="minorHAnsi"/>
          <w:sz w:val="22"/>
          <w:szCs w:val="22"/>
        </w:rPr>
        <w:t xml:space="preserve">cipación de </w:t>
      </w:r>
      <w:r w:rsidRPr="00DC34C0">
        <w:rPr>
          <w:rFonts w:asciiTheme="minorHAnsi" w:hAnsiTheme="minorHAnsi" w:cstheme="minorHAnsi"/>
          <w:sz w:val="22"/>
          <w:szCs w:val="22"/>
        </w:rPr>
        <w:t>José María Echarri, Presidente de Honor de Cemento</w:t>
      </w:r>
      <w:r>
        <w:rPr>
          <w:rFonts w:asciiTheme="minorHAnsi" w:hAnsiTheme="minorHAnsi" w:cstheme="minorHAnsi"/>
          <w:sz w:val="22"/>
          <w:szCs w:val="22"/>
        </w:rPr>
        <w:t xml:space="preserve">s Rezola-HeidelbergCement Group; </w:t>
      </w:r>
      <w:r w:rsidRPr="00DC34C0">
        <w:rPr>
          <w:rFonts w:asciiTheme="minorHAnsi" w:hAnsiTheme="minorHAnsi" w:cstheme="minorHAnsi"/>
          <w:sz w:val="22"/>
          <w:szCs w:val="22"/>
        </w:rPr>
        <w:t xml:space="preserve">José Ángel Medina, Comisario de la III Bienal Internacional de Arquitectura de Euskadi </w:t>
      </w:r>
      <w:proofErr w:type="spellStart"/>
      <w:r w:rsidRPr="00DC34C0">
        <w:rPr>
          <w:rFonts w:asciiTheme="minorHAnsi" w:hAnsiTheme="minorHAnsi" w:cstheme="minorHAnsi"/>
          <w:sz w:val="22"/>
          <w:szCs w:val="22"/>
        </w:rPr>
        <w:t>Mugak</w:t>
      </w:r>
      <w:proofErr w:type="spellEnd"/>
      <w:r>
        <w:rPr>
          <w:rFonts w:asciiTheme="minorHAnsi" w:hAnsiTheme="minorHAnsi" w:cstheme="minorHAnsi"/>
          <w:sz w:val="22"/>
          <w:szCs w:val="22"/>
        </w:rPr>
        <w:t xml:space="preserve">; </w:t>
      </w:r>
      <w:r w:rsidRPr="00DC34C0">
        <w:rPr>
          <w:rFonts w:asciiTheme="minorHAnsi" w:hAnsiTheme="minorHAnsi" w:cstheme="minorHAnsi"/>
          <w:sz w:val="22"/>
          <w:szCs w:val="22"/>
        </w:rPr>
        <w:t>Antonio Nolas</w:t>
      </w:r>
      <w:r w:rsidR="00AD2E61">
        <w:rPr>
          <w:rFonts w:asciiTheme="minorHAnsi" w:hAnsiTheme="minorHAnsi" w:cstheme="minorHAnsi"/>
          <w:sz w:val="22"/>
          <w:szCs w:val="22"/>
        </w:rPr>
        <w:t>c</w:t>
      </w:r>
      <w:r w:rsidRPr="00DC34C0">
        <w:rPr>
          <w:rFonts w:asciiTheme="minorHAnsi" w:hAnsiTheme="minorHAnsi" w:cstheme="minorHAnsi"/>
          <w:sz w:val="22"/>
          <w:szCs w:val="22"/>
        </w:rPr>
        <w:t>o, Director de la fábri</w:t>
      </w:r>
      <w:r>
        <w:rPr>
          <w:rFonts w:asciiTheme="minorHAnsi" w:hAnsiTheme="minorHAnsi" w:cstheme="minorHAnsi"/>
          <w:sz w:val="22"/>
          <w:szCs w:val="22"/>
        </w:rPr>
        <w:t xml:space="preserve">ca de Cementos Rezola en Añorga; y </w:t>
      </w:r>
      <w:r w:rsidRPr="00DC34C0">
        <w:rPr>
          <w:rFonts w:asciiTheme="minorHAnsi" w:hAnsiTheme="minorHAnsi" w:cstheme="minorHAnsi"/>
          <w:sz w:val="22"/>
          <w:szCs w:val="22"/>
        </w:rPr>
        <w:t>Jon Insausti, Concejal de Cultura del Ayuntamiento de Donostia-San Sebastián.</w:t>
      </w:r>
    </w:p>
    <w:p w14:paraId="195980AD" w14:textId="0122C202" w:rsidR="001008FA" w:rsidRPr="00F66F0B" w:rsidRDefault="001008FA" w:rsidP="001008FA">
      <w:pPr>
        <w:spacing w:line="240" w:lineRule="auto"/>
        <w:jc w:val="both"/>
        <w:rPr>
          <w:rFonts w:cs="Arial"/>
          <w:szCs w:val="22"/>
          <w:lang w:val="es-ES" w:eastAsia="es-ES"/>
        </w:rPr>
      </w:pPr>
      <w:r w:rsidRPr="00F66F0B">
        <w:rPr>
          <w:rFonts w:asciiTheme="minorHAnsi" w:hAnsiTheme="minorHAnsi" w:cstheme="minorHAnsi"/>
          <w:szCs w:val="22"/>
        </w:rPr>
        <w:t>Antonio Nolas</w:t>
      </w:r>
      <w:r w:rsidR="00AD2E61" w:rsidRPr="00F66F0B">
        <w:rPr>
          <w:rFonts w:asciiTheme="minorHAnsi" w:hAnsiTheme="minorHAnsi" w:cstheme="minorHAnsi"/>
          <w:szCs w:val="22"/>
        </w:rPr>
        <w:t>c</w:t>
      </w:r>
      <w:r w:rsidRPr="00F66F0B">
        <w:rPr>
          <w:rFonts w:asciiTheme="minorHAnsi" w:hAnsiTheme="minorHAnsi" w:cstheme="minorHAnsi"/>
          <w:szCs w:val="22"/>
        </w:rPr>
        <w:t>o, Director de la fábrica de Cementos Rezola en Añorga, ha señalado que “</w:t>
      </w:r>
      <w:r w:rsidRPr="00F66F0B">
        <w:rPr>
          <w:rFonts w:cs="Arial"/>
          <w:szCs w:val="22"/>
          <w:lang w:val="es-ES" w:eastAsia="es-ES"/>
        </w:rPr>
        <w:t>con esta exposición, Museum Cemento Rezola ha generado un espacio de trabajo activo en la construcción de la ciudad en claves de sostenibilidad y desarrollo social. Asimismo, contribuye a crear un espacio de trabajo reflexivo y activo para la construcción de la ciudad a partir del entorno más cercano: el barrio”.</w:t>
      </w:r>
    </w:p>
    <w:p w14:paraId="245FFDAE" w14:textId="13E429BF" w:rsidR="00645105" w:rsidRPr="00645105" w:rsidRDefault="00645105" w:rsidP="001008FA">
      <w:pPr>
        <w:pStyle w:val="NormalWeb"/>
        <w:jc w:val="both"/>
        <w:rPr>
          <w:rFonts w:asciiTheme="minorHAnsi" w:hAnsiTheme="minorHAnsi" w:cstheme="minorHAnsi"/>
          <w:sz w:val="22"/>
          <w:szCs w:val="22"/>
        </w:rPr>
      </w:pPr>
      <w:r w:rsidRPr="00645105">
        <w:rPr>
          <w:rFonts w:asciiTheme="minorHAnsi" w:hAnsiTheme="minorHAnsi" w:cstheme="minorHAnsi"/>
          <w:sz w:val="22"/>
          <w:szCs w:val="22"/>
        </w:rPr>
        <w:t>“Pensar la ciudad” es un ejercicio colectivo y una llamada a la ciudadanía a situarse como agente activo en la construcción de las ciudades, a explorar nuevas formas de uso del espacio público en las que la sostenibilidad ambiental y el urbanismo social permitan crear una ciudad más habitable, más resiliente y menos hostil.</w:t>
      </w:r>
    </w:p>
    <w:p w14:paraId="1193B3E3" w14:textId="090572F3" w:rsidR="00645105" w:rsidRDefault="00724567" w:rsidP="00645105">
      <w:pPr>
        <w:pStyle w:val="NormalWeb"/>
        <w:jc w:val="both"/>
        <w:rPr>
          <w:rFonts w:asciiTheme="minorHAnsi" w:hAnsiTheme="minorHAnsi" w:cstheme="minorHAnsi"/>
          <w:sz w:val="22"/>
          <w:szCs w:val="22"/>
        </w:rPr>
      </w:pPr>
      <w:r>
        <w:rPr>
          <w:rFonts w:asciiTheme="minorHAnsi" w:hAnsiTheme="minorHAnsi" w:cstheme="minorHAnsi"/>
          <w:sz w:val="22"/>
          <w:szCs w:val="22"/>
        </w:rPr>
        <w:lastRenderedPageBreak/>
        <w:t xml:space="preserve">El objetivo de la iniciativa es </w:t>
      </w:r>
      <w:r w:rsidR="00050E98">
        <w:rPr>
          <w:rFonts w:asciiTheme="minorHAnsi" w:hAnsiTheme="minorHAnsi" w:cstheme="minorHAnsi"/>
          <w:sz w:val="22"/>
          <w:szCs w:val="22"/>
        </w:rPr>
        <w:t>convertirse</w:t>
      </w:r>
      <w:r w:rsidR="00645105" w:rsidRPr="00645105">
        <w:rPr>
          <w:rFonts w:asciiTheme="minorHAnsi" w:hAnsiTheme="minorHAnsi" w:cstheme="minorHAnsi"/>
          <w:sz w:val="22"/>
          <w:szCs w:val="22"/>
        </w:rPr>
        <w:t xml:space="preserve"> un punto de partida para repensar  </w:t>
      </w:r>
      <w:r w:rsidR="00050E98">
        <w:rPr>
          <w:rFonts w:asciiTheme="minorHAnsi" w:hAnsiTheme="minorHAnsi" w:cstheme="minorHAnsi"/>
          <w:sz w:val="22"/>
          <w:szCs w:val="22"/>
        </w:rPr>
        <w:t xml:space="preserve">el uso de </w:t>
      </w:r>
      <w:r w:rsidR="00645105" w:rsidRPr="00645105">
        <w:rPr>
          <w:rFonts w:asciiTheme="minorHAnsi" w:hAnsiTheme="minorHAnsi" w:cstheme="minorHAnsi"/>
          <w:sz w:val="22"/>
          <w:szCs w:val="22"/>
        </w:rPr>
        <w:t xml:space="preserve">los espacios </w:t>
      </w:r>
      <w:r w:rsidR="00050E98">
        <w:rPr>
          <w:rFonts w:asciiTheme="minorHAnsi" w:hAnsiTheme="minorHAnsi" w:cstheme="minorHAnsi"/>
          <w:sz w:val="22"/>
          <w:szCs w:val="22"/>
        </w:rPr>
        <w:t>habitados  y servir de herramienta</w:t>
      </w:r>
      <w:r w:rsidR="00645105" w:rsidRPr="00645105">
        <w:rPr>
          <w:rFonts w:asciiTheme="minorHAnsi" w:hAnsiTheme="minorHAnsi" w:cstheme="minorHAnsi"/>
          <w:sz w:val="22"/>
          <w:szCs w:val="22"/>
        </w:rPr>
        <w:t xml:space="preserve"> para transformarlos.</w:t>
      </w:r>
    </w:p>
    <w:p w14:paraId="2E846361" w14:textId="6D54A070" w:rsidR="001008FA" w:rsidRPr="00C40DDF" w:rsidRDefault="001008FA" w:rsidP="00645105">
      <w:pPr>
        <w:pStyle w:val="NormalWeb"/>
        <w:jc w:val="both"/>
        <w:rPr>
          <w:rFonts w:asciiTheme="minorHAnsi" w:hAnsiTheme="minorHAnsi" w:cstheme="minorHAnsi"/>
          <w:b/>
          <w:sz w:val="22"/>
          <w:szCs w:val="22"/>
        </w:rPr>
      </w:pPr>
      <w:r w:rsidRPr="00C40DDF">
        <w:rPr>
          <w:rFonts w:asciiTheme="minorHAnsi" w:hAnsiTheme="minorHAnsi" w:cstheme="minorHAnsi"/>
          <w:b/>
          <w:sz w:val="22"/>
          <w:szCs w:val="22"/>
        </w:rPr>
        <w:t>Transfor</w:t>
      </w:r>
      <w:r w:rsidR="00C40DDF" w:rsidRPr="00C40DDF">
        <w:rPr>
          <w:rFonts w:asciiTheme="minorHAnsi" w:hAnsiTheme="minorHAnsi" w:cstheme="minorHAnsi"/>
          <w:b/>
          <w:sz w:val="22"/>
          <w:szCs w:val="22"/>
        </w:rPr>
        <w:t>mación de la ciudad del siglo XXI</w:t>
      </w:r>
    </w:p>
    <w:p w14:paraId="3EC50FBB" w14:textId="3B20DB3C" w:rsidR="00645105" w:rsidRPr="00645105" w:rsidRDefault="00645105" w:rsidP="00645105">
      <w:pPr>
        <w:pStyle w:val="NormalWeb"/>
        <w:jc w:val="both"/>
        <w:rPr>
          <w:rFonts w:asciiTheme="minorHAnsi" w:hAnsiTheme="minorHAnsi" w:cstheme="minorHAnsi"/>
          <w:sz w:val="22"/>
          <w:szCs w:val="22"/>
        </w:rPr>
      </w:pPr>
      <w:r>
        <w:rPr>
          <w:rFonts w:asciiTheme="minorHAnsi" w:hAnsiTheme="minorHAnsi" w:cstheme="minorHAnsi"/>
          <w:sz w:val="22"/>
          <w:szCs w:val="22"/>
        </w:rPr>
        <w:t>La muestra “</w:t>
      </w:r>
      <w:r w:rsidRPr="00645105">
        <w:rPr>
          <w:rFonts w:asciiTheme="minorHAnsi" w:hAnsiTheme="minorHAnsi" w:cstheme="minorHAnsi"/>
          <w:sz w:val="22"/>
          <w:szCs w:val="22"/>
        </w:rPr>
        <w:t>Pensar la ciudad</w:t>
      </w:r>
      <w:r w:rsidR="00AD3BC2">
        <w:rPr>
          <w:rFonts w:asciiTheme="minorHAnsi" w:hAnsiTheme="minorHAnsi" w:cstheme="minorHAnsi"/>
          <w:sz w:val="22"/>
          <w:szCs w:val="22"/>
        </w:rPr>
        <w:t>” pretende que las personas visitantes transiten</w:t>
      </w:r>
      <w:r w:rsidRPr="00645105">
        <w:rPr>
          <w:rFonts w:asciiTheme="minorHAnsi" w:hAnsiTheme="minorHAnsi" w:cstheme="minorHAnsi"/>
          <w:sz w:val="22"/>
          <w:szCs w:val="22"/>
        </w:rPr>
        <w:t xml:space="preserve"> por esas reflexiones, anhelos, retos y propuestas de</w:t>
      </w:r>
      <w:r w:rsidR="00AD3BC2">
        <w:rPr>
          <w:rFonts w:asciiTheme="minorHAnsi" w:hAnsiTheme="minorHAnsi" w:cstheme="minorHAnsi"/>
          <w:sz w:val="22"/>
          <w:szCs w:val="22"/>
        </w:rPr>
        <w:t xml:space="preserve"> t</w:t>
      </w:r>
      <w:r w:rsidRPr="00645105">
        <w:rPr>
          <w:rFonts w:asciiTheme="minorHAnsi" w:hAnsiTheme="minorHAnsi" w:cstheme="minorHAnsi"/>
          <w:sz w:val="22"/>
          <w:szCs w:val="22"/>
        </w:rPr>
        <w:t>ransformación de la ciudad del siglo XXI.</w:t>
      </w:r>
    </w:p>
    <w:p w14:paraId="049033BD" w14:textId="6CC2FFAC" w:rsidR="00645105" w:rsidRPr="00645105" w:rsidRDefault="00AD3BC2" w:rsidP="00645105">
      <w:pPr>
        <w:pStyle w:val="NormalWeb"/>
        <w:jc w:val="both"/>
        <w:rPr>
          <w:rFonts w:asciiTheme="minorHAnsi" w:hAnsiTheme="minorHAnsi" w:cstheme="minorHAnsi"/>
          <w:sz w:val="22"/>
          <w:szCs w:val="22"/>
        </w:rPr>
      </w:pPr>
      <w:r>
        <w:rPr>
          <w:rFonts w:asciiTheme="minorHAnsi" w:hAnsiTheme="minorHAnsi" w:cstheme="minorHAnsi"/>
          <w:sz w:val="22"/>
          <w:szCs w:val="22"/>
        </w:rPr>
        <w:t>En las propuestas que se encuentran en la exposición han participado diversos colectivos. Así en el apartado “</w:t>
      </w:r>
      <w:r w:rsidR="00645105" w:rsidRPr="00645105">
        <w:rPr>
          <w:rFonts w:asciiTheme="minorHAnsi" w:hAnsiTheme="minorHAnsi" w:cstheme="minorHAnsi"/>
          <w:sz w:val="22"/>
          <w:szCs w:val="22"/>
        </w:rPr>
        <w:t>La c</w:t>
      </w:r>
      <w:r>
        <w:rPr>
          <w:rFonts w:asciiTheme="minorHAnsi" w:hAnsiTheme="minorHAnsi" w:cstheme="minorHAnsi"/>
          <w:sz w:val="22"/>
          <w:szCs w:val="22"/>
        </w:rPr>
        <w:t>iudad accesible e incl</w:t>
      </w:r>
      <w:r w:rsidR="003237D5">
        <w:rPr>
          <w:rFonts w:asciiTheme="minorHAnsi" w:hAnsiTheme="minorHAnsi" w:cstheme="minorHAnsi"/>
          <w:sz w:val="22"/>
          <w:szCs w:val="22"/>
        </w:rPr>
        <w:t xml:space="preserve">usiva” se ofrece una mirada de </w:t>
      </w:r>
      <w:proofErr w:type="spellStart"/>
      <w:r w:rsidR="003237D5">
        <w:rPr>
          <w:rFonts w:asciiTheme="minorHAnsi" w:hAnsiTheme="minorHAnsi" w:cstheme="minorHAnsi"/>
          <w:sz w:val="22"/>
          <w:szCs w:val="22"/>
        </w:rPr>
        <w:t>elkartu</w:t>
      </w:r>
      <w:proofErr w:type="spellEnd"/>
      <w:r w:rsidR="003237D5">
        <w:rPr>
          <w:rFonts w:asciiTheme="minorHAnsi" w:hAnsiTheme="minorHAnsi" w:cstheme="minorHAnsi"/>
          <w:sz w:val="22"/>
          <w:szCs w:val="22"/>
        </w:rPr>
        <w:t>, IZA-</w:t>
      </w:r>
      <w:proofErr w:type="spellStart"/>
      <w:r w:rsidR="00645105" w:rsidRPr="00645105">
        <w:rPr>
          <w:rFonts w:asciiTheme="minorHAnsi" w:hAnsiTheme="minorHAnsi" w:cstheme="minorHAnsi"/>
          <w:sz w:val="22"/>
          <w:szCs w:val="22"/>
        </w:rPr>
        <w:t>Matia</w:t>
      </w:r>
      <w:proofErr w:type="spellEnd"/>
      <w:r w:rsidR="00645105" w:rsidRPr="00645105">
        <w:rPr>
          <w:rFonts w:asciiTheme="minorHAnsi" w:hAnsiTheme="minorHAnsi" w:cstheme="minorHAnsi"/>
          <w:sz w:val="22"/>
          <w:szCs w:val="22"/>
        </w:rPr>
        <w:t xml:space="preserve"> </w:t>
      </w:r>
      <w:proofErr w:type="spellStart"/>
      <w:r w:rsidR="00645105" w:rsidRPr="00645105">
        <w:rPr>
          <w:rFonts w:asciiTheme="minorHAnsi" w:hAnsiTheme="minorHAnsi" w:cstheme="minorHAnsi"/>
          <w:sz w:val="22"/>
          <w:szCs w:val="22"/>
        </w:rPr>
        <w:t>Fundazioa</w:t>
      </w:r>
      <w:proofErr w:type="spellEnd"/>
      <w:r w:rsidR="00645105" w:rsidRPr="00645105">
        <w:rPr>
          <w:rFonts w:asciiTheme="minorHAnsi" w:hAnsiTheme="minorHAnsi" w:cstheme="minorHAnsi"/>
          <w:sz w:val="22"/>
          <w:szCs w:val="22"/>
        </w:rPr>
        <w:t xml:space="preserve"> y </w:t>
      </w:r>
      <w:proofErr w:type="spellStart"/>
      <w:r w:rsidR="00645105" w:rsidRPr="00645105">
        <w:rPr>
          <w:rFonts w:asciiTheme="minorHAnsi" w:hAnsiTheme="minorHAnsi" w:cstheme="minorHAnsi"/>
          <w:sz w:val="22"/>
          <w:szCs w:val="22"/>
        </w:rPr>
        <w:t>Atzegi</w:t>
      </w:r>
      <w:proofErr w:type="spellEnd"/>
      <w:r w:rsidR="00645105" w:rsidRPr="00645105">
        <w:rPr>
          <w:rFonts w:asciiTheme="minorHAnsi" w:hAnsiTheme="minorHAnsi" w:cstheme="minorHAnsi"/>
          <w:sz w:val="22"/>
          <w:szCs w:val="22"/>
        </w:rPr>
        <w:t xml:space="preserve"> hacia</w:t>
      </w:r>
      <w:r>
        <w:rPr>
          <w:rFonts w:asciiTheme="minorHAnsi" w:hAnsiTheme="minorHAnsi" w:cstheme="minorHAnsi"/>
          <w:sz w:val="22"/>
          <w:szCs w:val="22"/>
        </w:rPr>
        <w:t xml:space="preserve"> </w:t>
      </w:r>
      <w:r w:rsidR="00645105" w:rsidRPr="00645105">
        <w:rPr>
          <w:rFonts w:asciiTheme="minorHAnsi" w:hAnsiTheme="minorHAnsi" w:cstheme="minorHAnsi"/>
          <w:sz w:val="22"/>
          <w:szCs w:val="22"/>
        </w:rPr>
        <w:t xml:space="preserve">una ciudad inclusiva y accesible donde </w:t>
      </w:r>
      <w:r w:rsidR="00AA7587">
        <w:rPr>
          <w:rFonts w:asciiTheme="minorHAnsi" w:hAnsiTheme="minorHAnsi" w:cstheme="minorHAnsi"/>
          <w:sz w:val="22"/>
          <w:szCs w:val="22"/>
        </w:rPr>
        <w:t xml:space="preserve">todas </w:t>
      </w:r>
      <w:proofErr w:type="spellStart"/>
      <w:r w:rsidR="00AA7587">
        <w:rPr>
          <w:rFonts w:asciiTheme="minorHAnsi" w:hAnsiTheme="minorHAnsi" w:cstheme="minorHAnsi"/>
          <w:sz w:val="22"/>
          <w:szCs w:val="22"/>
        </w:rPr>
        <w:t>ls</w:t>
      </w:r>
      <w:proofErr w:type="spellEnd"/>
      <w:r w:rsidR="00AA7587">
        <w:rPr>
          <w:rFonts w:asciiTheme="minorHAnsi" w:hAnsiTheme="minorHAnsi" w:cstheme="minorHAnsi"/>
          <w:sz w:val="22"/>
          <w:szCs w:val="22"/>
        </w:rPr>
        <w:t xml:space="preserve"> </w:t>
      </w:r>
      <w:proofErr w:type="spellStart"/>
      <w:r w:rsidR="00AA7587">
        <w:rPr>
          <w:rFonts w:asciiTheme="minorHAnsi" w:hAnsiTheme="minorHAnsi" w:cstheme="minorHAnsi"/>
          <w:sz w:val="22"/>
          <w:szCs w:val="22"/>
        </w:rPr>
        <w:t>personaspuedan</w:t>
      </w:r>
      <w:proofErr w:type="spellEnd"/>
      <w:r w:rsidR="00AA7587">
        <w:rPr>
          <w:rFonts w:asciiTheme="minorHAnsi" w:hAnsiTheme="minorHAnsi" w:cstheme="minorHAnsi"/>
          <w:sz w:val="22"/>
          <w:szCs w:val="22"/>
        </w:rPr>
        <w:t xml:space="preserve"> beneficiarse</w:t>
      </w:r>
      <w:r w:rsidR="00645105" w:rsidRPr="00645105">
        <w:rPr>
          <w:rFonts w:asciiTheme="minorHAnsi" w:hAnsiTheme="minorHAnsi" w:cstheme="minorHAnsi"/>
          <w:sz w:val="22"/>
          <w:szCs w:val="22"/>
        </w:rPr>
        <w:t xml:space="preserve"> de las</w:t>
      </w:r>
      <w:r>
        <w:rPr>
          <w:rFonts w:asciiTheme="minorHAnsi" w:hAnsiTheme="minorHAnsi" w:cstheme="minorHAnsi"/>
          <w:sz w:val="22"/>
          <w:szCs w:val="22"/>
        </w:rPr>
        <w:t xml:space="preserve"> </w:t>
      </w:r>
      <w:r w:rsidR="00645105" w:rsidRPr="00645105">
        <w:rPr>
          <w:rFonts w:asciiTheme="minorHAnsi" w:hAnsiTheme="minorHAnsi" w:cstheme="minorHAnsi"/>
          <w:sz w:val="22"/>
          <w:szCs w:val="22"/>
        </w:rPr>
        <w:t>oportunidades sociales, económicas, culturales y políticas que ofrecen las ciudades.</w:t>
      </w:r>
    </w:p>
    <w:p w14:paraId="257D6341" w14:textId="0793E1F5" w:rsidR="00645105" w:rsidRPr="00645105" w:rsidRDefault="00645105" w:rsidP="00645105">
      <w:pPr>
        <w:pStyle w:val="NormalWeb"/>
        <w:jc w:val="both"/>
        <w:rPr>
          <w:rFonts w:asciiTheme="minorHAnsi" w:hAnsiTheme="minorHAnsi" w:cstheme="minorHAnsi"/>
          <w:sz w:val="22"/>
          <w:szCs w:val="22"/>
        </w:rPr>
      </w:pPr>
      <w:r w:rsidRPr="00645105">
        <w:rPr>
          <w:rFonts w:asciiTheme="minorHAnsi" w:hAnsiTheme="minorHAnsi" w:cstheme="minorHAnsi"/>
          <w:sz w:val="22"/>
          <w:szCs w:val="22"/>
        </w:rPr>
        <w:t xml:space="preserve">La ciudad también es una cuestión de la infancia. </w:t>
      </w:r>
      <w:r w:rsidR="00AD3BC2">
        <w:rPr>
          <w:rFonts w:asciiTheme="minorHAnsi" w:hAnsiTheme="minorHAnsi" w:cstheme="minorHAnsi"/>
          <w:sz w:val="22"/>
          <w:szCs w:val="22"/>
        </w:rPr>
        <w:t xml:space="preserve">En este sentido, se ha trabajado </w:t>
      </w:r>
      <w:r w:rsidR="00453D14">
        <w:rPr>
          <w:rFonts w:asciiTheme="minorHAnsi" w:hAnsiTheme="minorHAnsi" w:cstheme="minorHAnsi"/>
          <w:sz w:val="22"/>
          <w:szCs w:val="22"/>
        </w:rPr>
        <w:t xml:space="preserve">con </w:t>
      </w:r>
      <w:r w:rsidR="00453D14" w:rsidRPr="00645105">
        <w:rPr>
          <w:rFonts w:asciiTheme="minorHAnsi" w:hAnsiTheme="minorHAnsi" w:cstheme="minorHAnsi"/>
          <w:sz w:val="22"/>
          <w:szCs w:val="22"/>
        </w:rPr>
        <w:t xml:space="preserve">centros educativos </w:t>
      </w:r>
      <w:r w:rsidR="00AA7587">
        <w:rPr>
          <w:rFonts w:asciiTheme="minorHAnsi" w:hAnsiTheme="minorHAnsi" w:cstheme="minorHAnsi"/>
          <w:sz w:val="22"/>
          <w:szCs w:val="22"/>
        </w:rPr>
        <w:t>para</w:t>
      </w:r>
      <w:r w:rsidR="00AD3BC2">
        <w:rPr>
          <w:rFonts w:asciiTheme="minorHAnsi" w:hAnsiTheme="minorHAnsi" w:cstheme="minorHAnsi"/>
          <w:sz w:val="22"/>
          <w:szCs w:val="22"/>
        </w:rPr>
        <w:t xml:space="preserve"> proyectar</w:t>
      </w:r>
      <w:r w:rsidRPr="00645105">
        <w:rPr>
          <w:rFonts w:asciiTheme="minorHAnsi" w:hAnsiTheme="minorHAnsi" w:cstheme="minorHAnsi"/>
          <w:sz w:val="22"/>
          <w:szCs w:val="22"/>
        </w:rPr>
        <w:t xml:space="preserve"> la ciudad de Donostia</w:t>
      </w:r>
      <w:r w:rsidR="00AD3BC2">
        <w:rPr>
          <w:rFonts w:asciiTheme="minorHAnsi" w:hAnsiTheme="minorHAnsi" w:cstheme="minorHAnsi"/>
          <w:sz w:val="22"/>
          <w:szCs w:val="22"/>
        </w:rPr>
        <w:t>-San Sebastián</w:t>
      </w:r>
      <w:r w:rsidRPr="00645105">
        <w:rPr>
          <w:rFonts w:asciiTheme="minorHAnsi" w:hAnsiTheme="minorHAnsi" w:cstheme="minorHAnsi"/>
          <w:sz w:val="22"/>
          <w:szCs w:val="22"/>
        </w:rPr>
        <w:t xml:space="preserve"> del</w:t>
      </w:r>
      <w:r w:rsidR="00AD3BC2">
        <w:rPr>
          <w:rFonts w:asciiTheme="minorHAnsi" w:hAnsiTheme="minorHAnsi" w:cstheme="minorHAnsi"/>
          <w:sz w:val="22"/>
          <w:szCs w:val="22"/>
        </w:rPr>
        <w:t xml:space="preserve"> futuro</w:t>
      </w:r>
      <w:r w:rsidRPr="00645105">
        <w:rPr>
          <w:rFonts w:asciiTheme="minorHAnsi" w:hAnsiTheme="minorHAnsi" w:cstheme="minorHAnsi"/>
          <w:sz w:val="22"/>
          <w:szCs w:val="22"/>
        </w:rPr>
        <w:t>.</w:t>
      </w:r>
      <w:r w:rsidR="00AD3BC2">
        <w:rPr>
          <w:rFonts w:asciiTheme="minorHAnsi" w:hAnsiTheme="minorHAnsi" w:cstheme="minorHAnsi"/>
          <w:sz w:val="22"/>
          <w:szCs w:val="22"/>
        </w:rPr>
        <w:t xml:space="preserve"> </w:t>
      </w:r>
      <w:r w:rsidR="00AD3BC2" w:rsidRPr="00AD3BC2">
        <w:rPr>
          <w:rFonts w:asciiTheme="minorHAnsi" w:hAnsiTheme="minorHAnsi" w:cstheme="minorHAnsi"/>
          <w:sz w:val="22"/>
          <w:szCs w:val="22"/>
        </w:rPr>
        <w:t>Más de 200 niñ</w:t>
      </w:r>
      <w:r w:rsidR="00AD3BC2">
        <w:rPr>
          <w:rFonts w:asciiTheme="minorHAnsi" w:hAnsiTheme="minorHAnsi" w:cstheme="minorHAnsi"/>
          <w:sz w:val="22"/>
          <w:szCs w:val="22"/>
        </w:rPr>
        <w:t xml:space="preserve">as y niños </w:t>
      </w:r>
      <w:r w:rsidR="00AD3BC2" w:rsidRPr="00AD3BC2">
        <w:rPr>
          <w:rFonts w:asciiTheme="minorHAnsi" w:hAnsiTheme="minorHAnsi" w:cstheme="minorHAnsi"/>
          <w:sz w:val="22"/>
          <w:szCs w:val="22"/>
        </w:rPr>
        <w:t xml:space="preserve">de los centros </w:t>
      </w:r>
      <w:proofErr w:type="spellStart"/>
      <w:r w:rsidR="00DC34C0" w:rsidRPr="00DC34C0">
        <w:rPr>
          <w:rFonts w:asciiTheme="minorHAnsi" w:hAnsiTheme="minorHAnsi" w:cstheme="minorHAnsi"/>
          <w:sz w:val="22"/>
          <w:szCs w:val="22"/>
        </w:rPr>
        <w:t>Amassorrain</w:t>
      </w:r>
      <w:proofErr w:type="spellEnd"/>
      <w:r w:rsidR="00DC34C0" w:rsidRPr="00DC34C0">
        <w:rPr>
          <w:rFonts w:asciiTheme="minorHAnsi" w:hAnsiTheme="minorHAnsi" w:cstheme="minorHAnsi"/>
          <w:sz w:val="22"/>
          <w:szCs w:val="22"/>
        </w:rPr>
        <w:t xml:space="preserve"> ikastola, </w:t>
      </w:r>
      <w:proofErr w:type="spellStart"/>
      <w:r w:rsidR="00DC34C0" w:rsidRPr="00DC34C0">
        <w:rPr>
          <w:rFonts w:asciiTheme="minorHAnsi" w:hAnsiTheme="minorHAnsi" w:cstheme="minorHAnsi"/>
          <w:sz w:val="22"/>
          <w:szCs w:val="22"/>
        </w:rPr>
        <w:t>Altza</w:t>
      </w:r>
      <w:proofErr w:type="spellEnd"/>
      <w:r w:rsidR="00DC34C0" w:rsidRPr="00DC34C0">
        <w:rPr>
          <w:rFonts w:asciiTheme="minorHAnsi" w:hAnsiTheme="minorHAnsi" w:cstheme="minorHAnsi"/>
          <w:sz w:val="22"/>
          <w:szCs w:val="22"/>
        </w:rPr>
        <w:t xml:space="preserve"> </w:t>
      </w:r>
      <w:proofErr w:type="spellStart"/>
      <w:r w:rsidR="00DC34C0" w:rsidRPr="00DC34C0">
        <w:rPr>
          <w:rFonts w:asciiTheme="minorHAnsi" w:hAnsiTheme="minorHAnsi" w:cstheme="minorHAnsi"/>
          <w:sz w:val="22"/>
          <w:szCs w:val="22"/>
        </w:rPr>
        <w:t>Herri</w:t>
      </w:r>
      <w:proofErr w:type="spellEnd"/>
      <w:r w:rsidR="00DC34C0" w:rsidRPr="00DC34C0">
        <w:rPr>
          <w:rFonts w:asciiTheme="minorHAnsi" w:hAnsiTheme="minorHAnsi" w:cstheme="minorHAnsi"/>
          <w:sz w:val="22"/>
          <w:szCs w:val="22"/>
        </w:rPr>
        <w:t xml:space="preserve"> </w:t>
      </w:r>
      <w:proofErr w:type="spellStart"/>
      <w:r w:rsidR="00DC34C0" w:rsidRPr="00DC34C0">
        <w:rPr>
          <w:rFonts w:asciiTheme="minorHAnsi" w:hAnsiTheme="minorHAnsi" w:cstheme="minorHAnsi"/>
          <w:sz w:val="22"/>
          <w:szCs w:val="22"/>
        </w:rPr>
        <w:t>Ikastetxea</w:t>
      </w:r>
      <w:proofErr w:type="spellEnd"/>
      <w:r w:rsidR="00DC34C0" w:rsidRPr="00DC34C0">
        <w:rPr>
          <w:rFonts w:asciiTheme="minorHAnsi" w:hAnsiTheme="minorHAnsi" w:cstheme="minorHAnsi"/>
          <w:sz w:val="22"/>
          <w:szCs w:val="22"/>
        </w:rPr>
        <w:t xml:space="preserve"> SJC HLHI, </w:t>
      </w:r>
      <w:proofErr w:type="spellStart"/>
      <w:r w:rsidR="00DC34C0" w:rsidRPr="00DC34C0">
        <w:rPr>
          <w:rFonts w:asciiTheme="minorHAnsi" w:hAnsiTheme="minorHAnsi" w:cstheme="minorHAnsi"/>
          <w:sz w:val="22"/>
          <w:szCs w:val="22"/>
        </w:rPr>
        <w:t>Axular</w:t>
      </w:r>
      <w:proofErr w:type="spellEnd"/>
      <w:r w:rsidR="00DC34C0" w:rsidRPr="00DC34C0">
        <w:rPr>
          <w:rFonts w:asciiTheme="minorHAnsi" w:hAnsiTheme="minorHAnsi" w:cstheme="minorHAnsi"/>
          <w:sz w:val="22"/>
          <w:szCs w:val="22"/>
        </w:rPr>
        <w:t xml:space="preserve"> </w:t>
      </w:r>
      <w:proofErr w:type="spellStart"/>
      <w:r w:rsidR="00DC34C0" w:rsidRPr="00DC34C0">
        <w:rPr>
          <w:rFonts w:asciiTheme="minorHAnsi" w:hAnsiTheme="minorHAnsi" w:cstheme="minorHAnsi"/>
          <w:sz w:val="22"/>
          <w:szCs w:val="22"/>
        </w:rPr>
        <w:t>Lizeoa</w:t>
      </w:r>
      <w:proofErr w:type="spellEnd"/>
      <w:r w:rsidR="00DC34C0" w:rsidRPr="00DC34C0">
        <w:rPr>
          <w:rFonts w:asciiTheme="minorHAnsi" w:hAnsiTheme="minorHAnsi" w:cstheme="minorHAnsi"/>
          <w:sz w:val="22"/>
          <w:szCs w:val="22"/>
        </w:rPr>
        <w:t>,</w:t>
      </w:r>
      <w:r w:rsidR="00DC34C0">
        <w:rPr>
          <w:rFonts w:asciiTheme="minorHAnsi" w:hAnsiTheme="minorHAnsi" w:cstheme="minorHAnsi"/>
          <w:sz w:val="22"/>
          <w:szCs w:val="22"/>
        </w:rPr>
        <w:t xml:space="preserve"> </w:t>
      </w:r>
      <w:proofErr w:type="spellStart"/>
      <w:r w:rsidR="00DC34C0" w:rsidRPr="00DC34C0">
        <w:rPr>
          <w:rFonts w:asciiTheme="minorHAnsi" w:hAnsiTheme="minorHAnsi" w:cstheme="minorHAnsi"/>
          <w:sz w:val="22"/>
          <w:szCs w:val="22"/>
        </w:rPr>
        <w:t>Zuhaizti</w:t>
      </w:r>
      <w:proofErr w:type="spellEnd"/>
      <w:r w:rsidR="00DC34C0" w:rsidRPr="00DC34C0">
        <w:rPr>
          <w:rFonts w:asciiTheme="minorHAnsi" w:hAnsiTheme="minorHAnsi" w:cstheme="minorHAnsi"/>
          <w:sz w:val="22"/>
          <w:szCs w:val="22"/>
        </w:rPr>
        <w:t xml:space="preserve"> ikastola </w:t>
      </w:r>
      <w:r w:rsidR="001008FA">
        <w:rPr>
          <w:rFonts w:asciiTheme="minorHAnsi" w:hAnsiTheme="minorHAnsi" w:cstheme="minorHAnsi"/>
          <w:sz w:val="22"/>
          <w:szCs w:val="22"/>
        </w:rPr>
        <w:t xml:space="preserve">e </w:t>
      </w:r>
      <w:proofErr w:type="spellStart"/>
      <w:r w:rsidR="001008FA">
        <w:rPr>
          <w:rFonts w:asciiTheme="minorHAnsi" w:hAnsiTheme="minorHAnsi" w:cstheme="minorHAnsi"/>
          <w:sz w:val="22"/>
          <w:szCs w:val="22"/>
        </w:rPr>
        <w:t>Intxaurrondo</w:t>
      </w:r>
      <w:proofErr w:type="spellEnd"/>
      <w:r w:rsidR="001008FA">
        <w:rPr>
          <w:rFonts w:asciiTheme="minorHAnsi" w:hAnsiTheme="minorHAnsi" w:cstheme="minorHAnsi"/>
          <w:sz w:val="22"/>
          <w:szCs w:val="22"/>
        </w:rPr>
        <w:t xml:space="preserve"> </w:t>
      </w:r>
      <w:proofErr w:type="spellStart"/>
      <w:r w:rsidR="001008FA">
        <w:rPr>
          <w:rFonts w:asciiTheme="minorHAnsi" w:hAnsiTheme="minorHAnsi" w:cstheme="minorHAnsi"/>
          <w:sz w:val="22"/>
          <w:szCs w:val="22"/>
        </w:rPr>
        <w:t>Hegoa</w:t>
      </w:r>
      <w:proofErr w:type="spellEnd"/>
      <w:r w:rsidR="001008FA">
        <w:rPr>
          <w:rFonts w:asciiTheme="minorHAnsi" w:hAnsiTheme="minorHAnsi" w:cstheme="minorHAnsi"/>
          <w:sz w:val="22"/>
          <w:szCs w:val="22"/>
        </w:rPr>
        <w:t xml:space="preserve"> </w:t>
      </w:r>
      <w:proofErr w:type="spellStart"/>
      <w:r w:rsidR="001008FA">
        <w:rPr>
          <w:rFonts w:asciiTheme="minorHAnsi" w:hAnsiTheme="minorHAnsi" w:cstheme="minorHAnsi"/>
          <w:sz w:val="22"/>
          <w:szCs w:val="22"/>
        </w:rPr>
        <w:t>ikastetxea</w:t>
      </w:r>
      <w:proofErr w:type="spellEnd"/>
      <w:r w:rsidR="001008FA">
        <w:rPr>
          <w:rFonts w:asciiTheme="minorHAnsi" w:hAnsiTheme="minorHAnsi" w:cstheme="minorHAnsi"/>
          <w:sz w:val="22"/>
          <w:szCs w:val="22"/>
        </w:rPr>
        <w:t xml:space="preserve"> </w:t>
      </w:r>
      <w:r w:rsidR="00453D14">
        <w:rPr>
          <w:rFonts w:asciiTheme="minorHAnsi" w:hAnsiTheme="minorHAnsi" w:cstheme="minorHAnsi"/>
          <w:sz w:val="22"/>
          <w:szCs w:val="22"/>
        </w:rPr>
        <w:t>h</w:t>
      </w:r>
      <w:r w:rsidR="00AD3BC2" w:rsidRPr="00AD3BC2">
        <w:rPr>
          <w:rFonts w:asciiTheme="minorHAnsi" w:hAnsiTheme="minorHAnsi" w:cstheme="minorHAnsi"/>
          <w:sz w:val="22"/>
          <w:szCs w:val="22"/>
        </w:rPr>
        <w:t>a</w:t>
      </w:r>
      <w:r w:rsidR="00453D14">
        <w:rPr>
          <w:rFonts w:asciiTheme="minorHAnsi" w:hAnsiTheme="minorHAnsi" w:cstheme="minorHAnsi"/>
          <w:sz w:val="22"/>
          <w:szCs w:val="22"/>
        </w:rPr>
        <w:t>n participado en esta novedosa iniciativa.</w:t>
      </w:r>
    </w:p>
    <w:p w14:paraId="735B21C5" w14:textId="4166989B" w:rsidR="00645105" w:rsidRPr="00645105" w:rsidRDefault="00453D14" w:rsidP="00645105">
      <w:pPr>
        <w:pStyle w:val="NormalWeb"/>
        <w:jc w:val="both"/>
        <w:rPr>
          <w:rFonts w:asciiTheme="minorHAnsi" w:hAnsiTheme="minorHAnsi" w:cstheme="minorHAnsi"/>
          <w:sz w:val="22"/>
          <w:szCs w:val="22"/>
        </w:rPr>
      </w:pPr>
      <w:r>
        <w:rPr>
          <w:rFonts w:asciiTheme="minorHAnsi" w:hAnsiTheme="minorHAnsi" w:cstheme="minorHAnsi"/>
          <w:sz w:val="22"/>
          <w:szCs w:val="22"/>
        </w:rPr>
        <w:t>La sección “</w:t>
      </w:r>
      <w:r w:rsidR="00645105" w:rsidRPr="00645105">
        <w:rPr>
          <w:rFonts w:asciiTheme="minorHAnsi" w:hAnsiTheme="minorHAnsi" w:cstheme="minorHAnsi"/>
          <w:sz w:val="22"/>
          <w:szCs w:val="22"/>
        </w:rPr>
        <w:t xml:space="preserve">El espacio público hace ciudad. La ciudad </w:t>
      </w:r>
      <w:proofErr w:type="spellStart"/>
      <w:r>
        <w:rPr>
          <w:rFonts w:asciiTheme="minorHAnsi" w:hAnsiTheme="minorHAnsi" w:cstheme="minorHAnsi"/>
          <w:sz w:val="22"/>
          <w:szCs w:val="22"/>
        </w:rPr>
        <w:t>co</w:t>
      </w:r>
      <w:proofErr w:type="spellEnd"/>
      <w:r>
        <w:rPr>
          <w:rFonts w:asciiTheme="minorHAnsi" w:hAnsiTheme="minorHAnsi" w:cstheme="minorHAnsi"/>
          <w:sz w:val="22"/>
          <w:szCs w:val="22"/>
        </w:rPr>
        <w:t>-creada, la ciudad proyectada” es un p</w:t>
      </w:r>
      <w:r w:rsidR="00645105" w:rsidRPr="00645105">
        <w:rPr>
          <w:rFonts w:asciiTheme="minorHAnsi" w:hAnsiTheme="minorHAnsi" w:cstheme="minorHAnsi"/>
          <w:sz w:val="22"/>
          <w:szCs w:val="22"/>
        </w:rPr>
        <w:t>royecto</w:t>
      </w:r>
      <w:r>
        <w:rPr>
          <w:rFonts w:asciiTheme="minorHAnsi" w:hAnsiTheme="minorHAnsi" w:cstheme="minorHAnsi"/>
          <w:sz w:val="22"/>
          <w:szCs w:val="22"/>
        </w:rPr>
        <w:t xml:space="preserve"> </w:t>
      </w:r>
      <w:r w:rsidR="00645105" w:rsidRPr="00645105">
        <w:rPr>
          <w:rFonts w:asciiTheme="minorHAnsi" w:hAnsiTheme="minorHAnsi" w:cstheme="minorHAnsi"/>
          <w:sz w:val="22"/>
          <w:szCs w:val="22"/>
        </w:rPr>
        <w:t>realizado en colaboración con el alumnado y profesor</w:t>
      </w:r>
      <w:r>
        <w:rPr>
          <w:rFonts w:asciiTheme="minorHAnsi" w:hAnsiTheme="minorHAnsi" w:cstheme="minorHAnsi"/>
          <w:sz w:val="22"/>
          <w:szCs w:val="22"/>
        </w:rPr>
        <w:t xml:space="preserve">as y profesores del curso Ordenación de Espacio </w:t>
      </w:r>
      <w:r w:rsidR="00645105" w:rsidRPr="00645105">
        <w:rPr>
          <w:rFonts w:asciiTheme="minorHAnsi" w:hAnsiTheme="minorHAnsi" w:cstheme="minorHAnsi"/>
          <w:sz w:val="22"/>
          <w:szCs w:val="22"/>
        </w:rPr>
        <w:t>Libres y Equipamientos Urbanos</w:t>
      </w:r>
      <w:r>
        <w:rPr>
          <w:rFonts w:asciiTheme="minorHAnsi" w:hAnsiTheme="minorHAnsi" w:cstheme="minorHAnsi"/>
          <w:sz w:val="22"/>
          <w:szCs w:val="22"/>
        </w:rPr>
        <w:t xml:space="preserve"> de la </w:t>
      </w:r>
      <w:r w:rsidR="00645105" w:rsidRPr="00645105">
        <w:rPr>
          <w:rFonts w:asciiTheme="minorHAnsi" w:hAnsiTheme="minorHAnsi" w:cstheme="minorHAnsi"/>
          <w:sz w:val="22"/>
          <w:szCs w:val="22"/>
        </w:rPr>
        <w:t>Escuela Té</w:t>
      </w:r>
      <w:r>
        <w:rPr>
          <w:rFonts w:asciiTheme="minorHAnsi" w:hAnsiTheme="minorHAnsi" w:cstheme="minorHAnsi"/>
          <w:sz w:val="22"/>
          <w:szCs w:val="22"/>
        </w:rPr>
        <w:t xml:space="preserve">cnica Superior de Arquitectura de la </w:t>
      </w:r>
      <w:r w:rsidR="00645105" w:rsidRPr="00645105">
        <w:rPr>
          <w:rFonts w:asciiTheme="minorHAnsi" w:hAnsiTheme="minorHAnsi" w:cstheme="minorHAnsi"/>
          <w:sz w:val="22"/>
          <w:szCs w:val="22"/>
        </w:rPr>
        <w:t>UPV/</w:t>
      </w:r>
      <w:r>
        <w:rPr>
          <w:rFonts w:asciiTheme="minorHAnsi" w:hAnsiTheme="minorHAnsi" w:cstheme="minorHAnsi"/>
          <w:sz w:val="22"/>
          <w:szCs w:val="22"/>
        </w:rPr>
        <w:t>EHU (ETSA).</w:t>
      </w:r>
    </w:p>
    <w:p w14:paraId="7A544EFD" w14:textId="0E562B20" w:rsidR="00645105" w:rsidRDefault="00453D14" w:rsidP="00645105">
      <w:pPr>
        <w:pStyle w:val="NormalWeb"/>
        <w:jc w:val="both"/>
        <w:rPr>
          <w:rFonts w:asciiTheme="minorHAnsi" w:hAnsiTheme="minorHAnsi" w:cstheme="minorHAnsi"/>
          <w:sz w:val="22"/>
          <w:szCs w:val="22"/>
        </w:rPr>
      </w:pPr>
      <w:r>
        <w:rPr>
          <w:rFonts w:asciiTheme="minorHAnsi" w:hAnsiTheme="minorHAnsi" w:cstheme="minorHAnsi"/>
          <w:sz w:val="22"/>
          <w:szCs w:val="22"/>
        </w:rPr>
        <w:t>En el apartado “</w:t>
      </w:r>
      <w:r w:rsidR="00645105" w:rsidRPr="00645105">
        <w:rPr>
          <w:rFonts w:asciiTheme="minorHAnsi" w:hAnsiTheme="minorHAnsi" w:cstheme="minorHAnsi"/>
          <w:sz w:val="22"/>
          <w:szCs w:val="22"/>
        </w:rPr>
        <w:t>La ciudad que te acompaña</w:t>
      </w:r>
      <w:r>
        <w:rPr>
          <w:rFonts w:asciiTheme="minorHAnsi" w:hAnsiTheme="minorHAnsi" w:cstheme="minorHAnsi"/>
          <w:sz w:val="22"/>
          <w:szCs w:val="22"/>
        </w:rPr>
        <w:t>” se han trabajado c</w:t>
      </w:r>
      <w:r w:rsidR="00645105" w:rsidRPr="00645105">
        <w:rPr>
          <w:rFonts w:asciiTheme="minorHAnsi" w:hAnsiTheme="minorHAnsi" w:cstheme="minorHAnsi"/>
          <w:sz w:val="22"/>
          <w:szCs w:val="22"/>
        </w:rPr>
        <w:t>onversaciones en "</w:t>
      </w:r>
      <w:proofErr w:type="spellStart"/>
      <w:r w:rsidR="00645105" w:rsidRPr="00645105">
        <w:rPr>
          <w:rFonts w:asciiTheme="minorHAnsi" w:hAnsiTheme="minorHAnsi" w:cstheme="minorHAnsi"/>
          <w:sz w:val="22"/>
          <w:szCs w:val="22"/>
        </w:rPr>
        <w:t>working</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progress</w:t>
      </w:r>
      <w:proofErr w:type="spellEnd"/>
      <w:r>
        <w:rPr>
          <w:rFonts w:asciiTheme="minorHAnsi" w:hAnsiTheme="minorHAnsi" w:cstheme="minorHAnsi"/>
          <w:sz w:val="22"/>
          <w:szCs w:val="22"/>
        </w:rPr>
        <w:t xml:space="preserve">" con las mujeres de la </w:t>
      </w:r>
      <w:r w:rsidR="00645105" w:rsidRPr="00645105">
        <w:rPr>
          <w:rFonts w:asciiTheme="minorHAnsi" w:hAnsiTheme="minorHAnsi" w:cstheme="minorHAnsi"/>
          <w:sz w:val="22"/>
          <w:szCs w:val="22"/>
        </w:rPr>
        <w:t>Asociación del Hogar de jubil</w:t>
      </w:r>
      <w:r>
        <w:rPr>
          <w:rFonts w:asciiTheme="minorHAnsi" w:hAnsiTheme="minorHAnsi" w:cstheme="minorHAnsi"/>
          <w:sz w:val="22"/>
          <w:szCs w:val="22"/>
        </w:rPr>
        <w:t xml:space="preserve">ados/as de </w:t>
      </w:r>
      <w:proofErr w:type="spellStart"/>
      <w:r>
        <w:rPr>
          <w:rFonts w:asciiTheme="minorHAnsi" w:hAnsiTheme="minorHAnsi" w:cstheme="minorHAnsi"/>
          <w:sz w:val="22"/>
          <w:szCs w:val="22"/>
        </w:rPr>
        <w:t>Gure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Kabia</w:t>
      </w:r>
      <w:proofErr w:type="spellEnd"/>
      <w:r>
        <w:rPr>
          <w:rFonts w:asciiTheme="minorHAnsi" w:hAnsiTheme="minorHAnsi" w:cstheme="minorHAnsi"/>
          <w:sz w:val="22"/>
          <w:szCs w:val="22"/>
        </w:rPr>
        <w:t xml:space="preserve"> de Añorga.</w:t>
      </w:r>
    </w:p>
    <w:p w14:paraId="27F3E0FA" w14:textId="16260B9D" w:rsidR="00D65716" w:rsidRPr="00617FDD" w:rsidRDefault="00D65716" w:rsidP="00200B69">
      <w:pPr>
        <w:pStyle w:val="NormalWeb"/>
        <w:jc w:val="both"/>
        <w:rPr>
          <w:rFonts w:asciiTheme="minorHAnsi" w:hAnsiTheme="minorHAnsi" w:cstheme="minorHAnsi"/>
          <w:b/>
          <w:sz w:val="22"/>
          <w:szCs w:val="22"/>
        </w:rPr>
      </w:pPr>
      <w:r w:rsidRPr="00617FDD">
        <w:rPr>
          <w:rFonts w:asciiTheme="minorHAnsi" w:hAnsiTheme="minorHAnsi" w:cstheme="minorHAnsi"/>
          <w:b/>
          <w:sz w:val="22"/>
          <w:szCs w:val="22"/>
        </w:rPr>
        <w:t>Museum Cemento Rezola, compromiso social con el entorno</w:t>
      </w:r>
    </w:p>
    <w:p w14:paraId="679B61D0" w14:textId="6A49BE10" w:rsidR="001467EA" w:rsidRPr="00617FDD" w:rsidRDefault="001467EA" w:rsidP="00186FD4">
      <w:pPr>
        <w:pStyle w:val="NormalWeb"/>
        <w:jc w:val="both"/>
        <w:rPr>
          <w:rFonts w:asciiTheme="minorHAnsi" w:hAnsiTheme="minorHAnsi" w:cstheme="minorHAnsi"/>
          <w:sz w:val="22"/>
          <w:szCs w:val="22"/>
        </w:rPr>
      </w:pPr>
      <w:r w:rsidRPr="00617FDD">
        <w:rPr>
          <w:rFonts w:asciiTheme="minorHAnsi" w:hAnsiTheme="minorHAnsi" w:cstheme="minorHAnsi"/>
          <w:sz w:val="22"/>
          <w:szCs w:val="22"/>
        </w:rPr>
        <w:t>El Muse</w:t>
      </w:r>
      <w:r w:rsidR="00237B9F" w:rsidRPr="00617FDD">
        <w:rPr>
          <w:rFonts w:asciiTheme="minorHAnsi" w:hAnsiTheme="minorHAnsi" w:cstheme="minorHAnsi"/>
          <w:sz w:val="22"/>
          <w:szCs w:val="22"/>
        </w:rPr>
        <w:t>um</w:t>
      </w:r>
      <w:r w:rsidRPr="00617FDD">
        <w:rPr>
          <w:rFonts w:asciiTheme="minorHAnsi" w:hAnsiTheme="minorHAnsi" w:cstheme="minorHAnsi"/>
          <w:sz w:val="22"/>
          <w:szCs w:val="22"/>
        </w:rPr>
        <w:t xml:space="preserve"> se emplaza en un lugar muy especial y en un edificio singular, la antigua escuela que la fábrica de Cementos Rezola construyó en 1948 para los hijos de los empleados. En 1997, tras quedar la escuela en desuso, la fábrica encargó al Estudio Peña Ganchegui su remodelación para adecuarlo a su nueva función como museo. Un nuevo uso, pero la misma misión: divulgar el conocimiento y la cultura entre la gente del entorno.</w:t>
      </w:r>
    </w:p>
    <w:p w14:paraId="4F044CD1" w14:textId="5F0B225C" w:rsidR="001467EA" w:rsidRPr="00617FDD" w:rsidRDefault="005962C0" w:rsidP="00186FD4">
      <w:pPr>
        <w:pStyle w:val="NormalWeb"/>
        <w:jc w:val="both"/>
        <w:rPr>
          <w:rFonts w:asciiTheme="minorHAnsi" w:hAnsiTheme="minorHAnsi" w:cstheme="minorHAnsi"/>
          <w:sz w:val="22"/>
          <w:szCs w:val="22"/>
        </w:rPr>
      </w:pPr>
      <w:r w:rsidRPr="00617FDD">
        <w:rPr>
          <w:rFonts w:asciiTheme="minorHAnsi" w:hAnsiTheme="minorHAnsi" w:cstheme="minorHAnsi"/>
          <w:sz w:val="22"/>
          <w:szCs w:val="22"/>
        </w:rPr>
        <w:t xml:space="preserve">De hecho, el edificio es símbolo del compromiso social que la fábrica mantiene con su entorno </w:t>
      </w:r>
      <w:r w:rsidR="001467EA" w:rsidRPr="00617FDD">
        <w:rPr>
          <w:rFonts w:asciiTheme="minorHAnsi" w:hAnsiTheme="minorHAnsi" w:cstheme="minorHAnsi"/>
          <w:sz w:val="22"/>
          <w:szCs w:val="22"/>
        </w:rPr>
        <w:t xml:space="preserve">desde hace 170 años. </w:t>
      </w:r>
      <w:r w:rsidR="005E4215" w:rsidRPr="00617FDD">
        <w:rPr>
          <w:rFonts w:asciiTheme="minorHAnsi" w:hAnsiTheme="minorHAnsi" w:cstheme="minorHAnsi"/>
          <w:sz w:val="22"/>
          <w:szCs w:val="22"/>
        </w:rPr>
        <w:t>La fábrica de Añorga es</w:t>
      </w:r>
      <w:r w:rsidR="001467EA" w:rsidRPr="00617FDD">
        <w:rPr>
          <w:rFonts w:asciiTheme="minorHAnsi" w:hAnsiTheme="minorHAnsi" w:cstheme="minorHAnsi"/>
          <w:sz w:val="22"/>
          <w:szCs w:val="22"/>
        </w:rPr>
        <w:t xml:space="preserve"> el único exponente vivo de la industria en la ciudad, con la que siempre ha estado firmemente comprometida y directamente vinculada con su historia</w:t>
      </w:r>
      <w:r w:rsidR="00237B9F" w:rsidRPr="00617FDD">
        <w:rPr>
          <w:rFonts w:asciiTheme="minorHAnsi" w:hAnsiTheme="minorHAnsi" w:cstheme="minorHAnsi"/>
          <w:sz w:val="22"/>
          <w:szCs w:val="22"/>
        </w:rPr>
        <w:t xml:space="preserve"> puesto que d</w:t>
      </w:r>
      <w:r w:rsidR="001467EA" w:rsidRPr="00617FDD">
        <w:rPr>
          <w:rFonts w:asciiTheme="minorHAnsi" w:hAnsiTheme="minorHAnsi" w:cstheme="minorHAnsi"/>
          <w:sz w:val="22"/>
          <w:szCs w:val="22"/>
        </w:rPr>
        <w:t xml:space="preserve">e </w:t>
      </w:r>
      <w:r w:rsidR="005E4215" w:rsidRPr="00617FDD">
        <w:rPr>
          <w:rFonts w:asciiTheme="minorHAnsi" w:hAnsiTheme="minorHAnsi" w:cstheme="minorHAnsi"/>
          <w:sz w:val="22"/>
          <w:szCs w:val="22"/>
        </w:rPr>
        <w:t>sus hornos</w:t>
      </w:r>
      <w:r w:rsidR="001467EA" w:rsidRPr="00617FDD">
        <w:rPr>
          <w:rFonts w:asciiTheme="minorHAnsi" w:hAnsiTheme="minorHAnsi" w:cstheme="minorHAnsi"/>
          <w:sz w:val="22"/>
          <w:szCs w:val="22"/>
        </w:rPr>
        <w:t xml:space="preserve"> ha salido el cemento que ha dado vida a las obras más representativas del último siglo de </w:t>
      </w:r>
      <w:r w:rsidR="00237B9F" w:rsidRPr="00617FDD">
        <w:rPr>
          <w:rFonts w:asciiTheme="minorHAnsi" w:hAnsiTheme="minorHAnsi" w:cstheme="minorHAnsi"/>
          <w:sz w:val="22"/>
          <w:szCs w:val="22"/>
        </w:rPr>
        <w:t>Euskadi</w:t>
      </w:r>
      <w:r w:rsidR="001467EA" w:rsidRPr="00617FDD">
        <w:rPr>
          <w:rFonts w:asciiTheme="minorHAnsi" w:hAnsiTheme="minorHAnsi" w:cstheme="minorHAnsi"/>
          <w:sz w:val="22"/>
          <w:szCs w:val="22"/>
        </w:rPr>
        <w:t xml:space="preserve">. </w:t>
      </w:r>
    </w:p>
    <w:p w14:paraId="5DE1EE2C" w14:textId="25B58C1C" w:rsidR="00F426CF" w:rsidRPr="00617FDD" w:rsidRDefault="00B16FEA" w:rsidP="00EB33F9">
      <w:pPr>
        <w:pStyle w:val="NormalWeb"/>
        <w:jc w:val="both"/>
        <w:rPr>
          <w:rFonts w:asciiTheme="minorHAnsi" w:hAnsiTheme="minorHAnsi" w:cstheme="minorHAnsi"/>
          <w:sz w:val="22"/>
          <w:szCs w:val="22"/>
        </w:rPr>
      </w:pPr>
      <w:r w:rsidRPr="00617FDD">
        <w:rPr>
          <w:rFonts w:asciiTheme="minorHAnsi" w:hAnsiTheme="minorHAnsi" w:cstheme="minorHAnsi"/>
          <w:sz w:val="22"/>
          <w:szCs w:val="22"/>
        </w:rPr>
        <w:t>El Museo dispone</w:t>
      </w:r>
      <w:r w:rsidR="00C40DDF">
        <w:rPr>
          <w:rFonts w:asciiTheme="minorHAnsi" w:hAnsiTheme="minorHAnsi" w:cstheme="minorHAnsi"/>
          <w:sz w:val="22"/>
          <w:szCs w:val="22"/>
        </w:rPr>
        <w:t xml:space="preserve"> </w:t>
      </w:r>
      <w:r w:rsidRPr="00617FDD">
        <w:rPr>
          <w:rFonts w:asciiTheme="minorHAnsi" w:hAnsiTheme="minorHAnsi" w:cstheme="minorHAnsi"/>
          <w:sz w:val="22"/>
          <w:szCs w:val="22"/>
        </w:rPr>
        <w:t xml:space="preserve">de un programa educativo específico para estudiantes de primaria, así como actividades para educación secundaria y profesional. Con el objetivo de dar respuesta a las necesidades de cada centro educativo, se ofrecen visitas comentadas a sus espacios y talleres adaptados. </w:t>
      </w:r>
    </w:p>
    <w:p w14:paraId="043E7036" w14:textId="4CB0ADC2" w:rsidR="00C03071" w:rsidRPr="00617FDD" w:rsidRDefault="00C03071" w:rsidP="00FF0AF2">
      <w:pPr>
        <w:spacing w:line="240" w:lineRule="auto"/>
        <w:jc w:val="both"/>
        <w:rPr>
          <w:b/>
          <w:sz w:val="20"/>
          <w:szCs w:val="22"/>
        </w:rPr>
      </w:pPr>
      <w:r w:rsidRPr="00617FDD">
        <w:rPr>
          <w:b/>
          <w:sz w:val="20"/>
          <w:szCs w:val="22"/>
        </w:rPr>
        <w:lastRenderedPageBreak/>
        <w:t xml:space="preserve">Sobre HeidelbergCement Hispania </w:t>
      </w:r>
    </w:p>
    <w:p w14:paraId="3C006055" w14:textId="314AD581" w:rsidR="00C03071" w:rsidRPr="00617FDD" w:rsidRDefault="00C03071" w:rsidP="00C03071">
      <w:pPr>
        <w:spacing w:line="280" w:lineRule="exact"/>
        <w:jc w:val="both"/>
        <w:rPr>
          <w:rFonts w:eastAsiaTheme="minorHAnsi" w:cs="Arial"/>
          <w:b/>
          <w:sz w:val="24"/>
          <w:lang w:val="es-ES" w:eastAsia="en-US"/>
        </w:rPr>
      </w:pPr>
      <w:r w:rsidRPr="00617FDD">
        <w:rPr>
          <w:rFonts w:eastAsiaTheme="minorHAnsi" w:cs="Arial"/>
          <w:b/>
          <w:sz w:val="18"/>
          <w:lang w:val="es-ES" w:eastAsia="en-US"/>
        </w:rPr>
        <w:t>HeidelbergCement Hispania</w:t>
      </w:r>
      <w:r w:rsidRPr="00617FDD">
        <w:rPr>
          <w:rFonts w:eastAsiaTheme="minorHAnsi" w:cs="Arial"/>
          <w:sz w:val="18"/>
          <w:lang w:val="es-ES" w:eastAsia="en-US"/>
        </w:rPr>
        <w:t xml:space="preserve"> es la filial española de la multinacional </w:t>
      </w:r>
      <w:r w:rsidRPr="00617FDD">
        <w:rPr>
          <w:rFonts w:eastAsiaTheme="minorHAnsi" w:cs="Arial"/>
          <w:b/>
          <w:sz w:val="18"/>
          <w:lang w:val="es-ES" w:eastAsia="en-US"/>
        </w:rPr>
        <w:t>HeidelbegCement</w:t>
      </w:r>
      <w:r w:rsidRPr="00617FDD">
        <w:rPr>
          <w:rFonts w:eastAsiaTheme="minorHAnsi" w:cs="Arial"/>
          <w:sz w:val="18"/>
          <w:lang w:val="es-ES" w:eastAsia="en-US"/>
        </w:rPr>
        <w:t xml:space="preserve">, primer productor mundial de áridos, segundo de cemento y tercero de hormigón. En España </w:t>
      </w:r>
      <w:r w:rsidRPr="00617FDD">
        <w:rPr>
          <w:rFonts w:eastAsiaTheme="minorHAnsi" w:cs="Arial"/>
          <w:b/>
          <w:sz w:val="18"/>
          <w:lang w:val="es-ES" w:eastAsia="en-US"/>
        </w:rPr>
        <w:t>HeidelbergCement Hispania</w:t>
      </w:r>
      <w:r w:rsidRPr="00617FDD">
        <w:rPr>
          <w:rFonts w:eastAsiaTheme="minorHAnsi" w:cs="Arial"/>
          <w:sz w:val="18"/>
          <w:lang w:val="es-ES" w:eastAsia="en-US"/>
        </w:rPr>
        <w:t xml:space="preserve"> opera con la marca </w:t>
      </w:r>
      <w:r w:rsidRPr="00617FDD">
        <w:rPr>
          <w:rFonts w:eastAsiaTheme="minorHAnsi" w:cs="Arial"/>
          <w:b/>
          <w:sz w:val="18"/>
          <w:lang w:val="es-ES" w:eastAsia="en-US"/>
        </w:rPr>
        <w:t>Hanson</w:t>
      </w:r>
      <w:r w:rsidRPr="00617FDD">
        <w:rPr>
          <w:rFonts w:eastAsiaTheme="minorHAnsi" w:cs="Arial"/>
          <w:sz w:val="18"/>
          <w:lang w:val="es-ES" w:eastAsia="en-US"/>
        </w:rPr>
        <w:t xml:space="preserve">, para la producción y comercialización de hormigón y de árido y </w:t>
      </w:r>
      <w:r w:rsidRPr="00617FDD">
        <w:rPr>
          <w:rFonts w:eastAsiaTheme="minorHAnsi" w:cs="Arial"/>
          <w:b/>
          <w:sz w:val="18"/>
          <w:lang w:val="es-ES" w:eastAsia="en-US"/>
        </w:rPr>
        <w:t xml:space="preserve">FYM </w:t>
      </w:r>
      <w:r w:rsidRPr="00617FDD">
        <w:rPr>
          <w:rFonts w:eastAsiaTheme="minorHAnsi" w:cs="Arial"/>
          <w:sz w:val="18"/>
          <w:lang w:val="es-ES" w:eastAsia="en-US"/>
        </w:rPr>
        <w:t xml:space="preserve">para la fabricación y comercialización de cemento. En el País Vasco opera y comercializa bajo la marca </w:t>
      </w:r>
      <w:r w:rsidRPr="00617FDD">
        <w:rPr>
          <w:rFonts w:eastAsiaTheme="minorHAnsi" w:cs="Arial"/>
          <w:b/>
          <w:sz w:val="18"/>
          <w:lang w:val="es-ES" w:eastAsia="en-US"/>
        </w:rPr>
        <w:t>Cementos Rezola</w:t>
      </w:r>
      <w:r w:rsidRPr="00617FDD">
        <w:rPr>
          <w:rFonts w:eastAsiaTheme="minorHAnsi" w:cs="Arial"/>
          <w:sz w:val="18"/>
          <w:lang w:val="es-ES" w:eastAsia="en-US"/>
        </w:rPr>
        <w:t xml:space="preserve">, perteneciente a </w:t>
      </w:r>
      <w:r w:rsidRPr="00617FDD">
        <w:rPr>
          <w:rFonts w:eastAsiaTheme="minorHAnsi" w:cs="Arial"/>
          <w:b/>
          <w:sz w:val="18"/>
          <w:lang w:val="es-ES" w:eastAsia="en-US"/>
        </w:rPr>
        <w:t>FYM-HeidelbergCement</w:t>
      </w:r>
      <w:r w:rsidRPr="00617FDD">
        <w:rPr>
          <w:rFonts w:eastAsiaTheme="minorHAnsi" w:cs="Arial"/>
          <w:b/>
          <w:sz w:val="24"/>
          <w:lang w:val="es-ES" w:eastAsia="en-US"/>
        </w:rPr>
        <w:t>.</w:t>
      </w:r>
    </w:p>
    <w:p w14:paraId="43B3BC16" w14:textId="77777777" w:rsidR="00D71DDD" w:rsidRPr="00617FDD" w:rsidRDefault="00D71DDD" w:rsidP="00C03071">
      <w:pPr>
        <w:spacing w:line="280" w:lineRule="exact"/>
        <w:jc w:val="both"/>
        <w:rPr>
          <w:b/>
          <w:i/>
          <w:szCs w:val="22"/>
        </w:rPr>
      </w:pPr>
    </w:p>
    <w:p w14:paraId="757C7238" w14:textId="77777777" w:rsidR="00C03071" w:rsidRPr="00617FDD" w:rsidRDefault="00C03071" w:rsidP="00C03071">
      <w:pPr>
        <w:tabs>
          <w:tab w:val="left" w:pos="5103"/>
        </w:tabs>
        <w:spacing w:line="280" w:lineRule="exact"/>
        <w:rPr>
          <w:b/>
          <w:szCs w:val="22"/>
        </w:rPr>
      </w:pPr>
      <w:r w:rsidRPr="00617FDD">
        <w:rPr>
          <w:b/>
          <w:szCs w:val="22"/>
        </w:rPr>
        <w:t>Cementos Rezola-HeidelbergCement</w:t>
      </w:r>
      <w:r w:rsidRPr="00617FDD">
        <w:rPr>
          <w:b/>
          <w:szCs w:val="22"/>
        </w:rPr>
        <w:tab/>
      </w:r>
    </w:p>
    <w:p w14:paraId="4236CA46" w14:textId="77777777" w:rsidR="00C03071" w:rsidRPr="00617FDD" w:rsidRDefault="00C03071" w:rsidP="00C03071">
      <w:pPr>
        <w:tabs>
          <w:tab w:val="left" w:pos="5103"/>
        </w:tabs>
        <w:spacing w:line="280" w:lineRule="exact"/>
        <w:rPr>
          <w:szCs w:val="22"/>
        </w:rPr>
      </w:pPr>
      <w:r w:rsidRPr="00617FDD">
        <w:rPr>
          <w:i/>
          <w:szCs w:val="22"/>
        </w:rPr>
        <w:t xml:space="preserve">Gabinete de Prensa </w:t>
      </w:r>
      <w:r w:rsidRPr="00617FDD">
        <w:rPr>
          <w:i/>
          <w:szCs w:val="22"/>
        </w:rPr>
        <w:tab/>
      </w:r>
    </w:p>
    <w:p w14:paraId="4AFACA0D" w14:textId="77777777" w:rsidR="00C03071" w:rsidRPr="00617FDD" w:rsidRDefault="00C03071" w:rsidP="00C03071">
      <w:pPr>
        <w:tabs>
          <w:tab w:val="left" w:pos="5103"/>
        </w:tabs>
        <w:spacing w:line="280" w:lineRule="exact"/>
        <w:rPr>
          <w:b/>
          <w:szCs w:val="22"/>
        </w:rPr>
      </w:pPr>
      <w:r w:rsidRPr="00617FDD">
        <w:rPr>
          <w:b/>
          <w:szCs w:val="22"/>
        </w:rPr>
        <w:t>MBN Comunicación, S.L.</w:t>
      </w:r>
      <w:r w:rsidRPr="00617FDD">
        <w:rPr>
          <w:b/>
          <w:szCs w:val="22"/>
        </w:rPr>
        <w:tab/>
      </w:r>
    </w:p>
    <w:p w14:paraId="122640C6" w14:textId="2C45DE16" w:rsidR="00C03071" w:rsidRPr="00617FDD" w:rsidRDefault="00BB4008" w:rsidP="00C03071">
      <w:pPr>
        <w:widowControl w:val="0"/>
        <w:autoSpaceDE w:val="0"/>
        <w:autoSpaceDN w:val="0"/>
        <w:adjustRightInd w:val="0"/>
        <w:spacing w:line="280" w:lineRule="exact"/>
        <w:rPr>
          <w:szCs w:val="22"/>
        </w:rPr>
      </w:pPr>
      <w:r w:rsidRPr="00617FDD">
        <w:rPr>
          <w:szCs w:val="22"/>
        </w:rPr>
        <w:t>Josean Aguado</w:t>
      </w:r>
    </w:p>
    <w:p w14:paraId="608F9C8E" w14:textId="77777777" w:rsidR="00C03071" w:rsidRPr="00617FDD" w:rsidRDefault="00C03071" w:rsidP="00C03071">
      <w:pPr>
        <w:widowControl w:val="0"/>
        <w:autoSpaceDE w:val="0"/>
        <w:autoSpaceDN w:val="0"/>
        <w:adjustRightInd w:val="0"/>
        <w:spacing w:line="280" w:lineRule="exact"/>
        <w:rPr>
          <w:rFonts w:ascii="Times New Roman" w:hAnsi="Times New Roman"/>
          <w:szCs w:val="22"/>
        </w:rPr>
      </w:pPr>
      <w:r w:rsidRPr="00617FDD">
        <w:rPr>
          <w:b/>
          <w:sz w:val="20"/>
          <w:szCs w:val="20"/>
          <w:lang w:val="es-ES"/>
        </w:rPr>
        <w:t>Teléfono:</w:t>
      </w:r>
      <w:r w:rsidRPr="00617FDD">
        <w:rPr>
          <w:sz w:val="20"/>
          <w:szCs w:val="20"/>
          <w:lang w:val="es-ES"/>
        </w:rPr>
        <w:t xml:space="preserve"> 94 435 63 30 </w:t>
      </w:r>
    </w:p>
    <w:p w14:paraId="75E6B401" w14:textId="51ED607A" w:rsidR="00FB0677" w:rsidRPr="00617FDD" w:rsidRDefault="00C03071" w:rsidP="00701491">
      <w:pPr>
        <w:widowControl w:val="0"/>
        <w:autoSpaceDE w:val="0"/>
        <w:autoSpaceDN w:val="0"/>
        <w:adjustRightInd w:val="0"/>
        <w:spacing w:line="280" w:lineRule="exact"/>
      </w:pPr>
      <w:r w:rsidRPr="00617FDD">
        <w:rPr>
          <w:b/>
          <w:sz w:val="20"/>
          <w:szCs w:val="20"/>
        </w:rPr>
        <w:t xml:space="preserve">Mail: </w:t>
      </w:r>
      <w:hyperlink r:id="rId12" w:history="1">
        <w:r w:rsidR="00BB4008" w:rsidRPr="00617FDD">
          <w:rPr>
            <w:rStyle w:val="Hipervnculo"/>
            <w:color w:val="auto"/>
          </w:rPr>
          <w:t>j.aguado@grupombn.com</w:t>
        </w:r>
      </w:hyperlink>
      <w:r w:rsidRPr="00617FDD">
        <w:t xml:space="preserve"> </w:t>
      </w:r>
      <w:bookmarkStart w:id="0" w:name="_GoBack"/>
      <w:bookmarkEnd w:id="0"/>
    </w:p>
    <w:sectPr w:rsidR="00FB0677" w:rsidRPr="00617FDD" w:rsidSect="00065E9B">
      <w:headerReference w:type="even" r:id="rId13"/>
      <w:headerReference w:type="default" r:id="rId14"/>
      <w:headerReference w:type="first" r:id="rId15"/>
      <w:pgSz w:w="11906" w:h="16838" w:code="9"/>
      <w:pgMar w:top="3119" w:right="1558" w:bottom="1077" w:left="1361" w:header="1361" w:footer="28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33987E" w14:textId="77777777" w:rsidR="008C3027" w:rsidRDefault="008C3027" w:rsidP="00BD4FB3">
      <w:r>
        <w:separator/>
      </w:r>
    </w:p>
    <w:p w14:paraId="696DEF6A" w14:textId="77777777" w:rsidR="008C3027" w:rsidRDefault="008C3027"/>
    <w:p w14:paraId="3986A6F3" w14:textId="77777777" w:rsidR="008C3027" w:rsidRDefault="008C3027"/>
    <w:p w14:paraId="7DBF9243" w14:textId="77777777" w:rsidR="008C3027" w:rsidRDefault="008C3027"/>
  </w:endnote>
  <w:endnote w:type="continuationSeparator" w:id="0">
    <w:p w14:paraId="770D4035" w14:textId="77777777" w:rsidR="008C3027" w:rsidRDefault="008C3027" w:rsidP="00BD4FB3">
      <w:r>
        <w:continuationSeparator/>
      </w:r>
    </w:p>
    <w:p w14:paraId="52652697" w14:textId="77777777" w:rsidR="008C3027" w:rsidRDefault="008C3027"/>
    <w:p w14:paraId="0D865A15" w14:textId="77777777" w:rsidR="008C3027" w:rsidRDefault="008C3027"/>
    <w:p w14:paraId="763A8854" w14:textId="77777777" w:rsidR="008C3027" w:rsidRDefault="008C30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Source Sans Pro Black">
    <w:charset w:val="4D"/>
    <w:family w:val="swiss"/>
    <w:pitch w:val="variable"/>
    <w:sig w:usb0="20000007" w:usb1="00000001" w:usb2="00000000" w:usb3="00000000" w:csb0="00000193"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8BAFD4" w14:textId="77777777" w:rsidR="008C3027" w:rsidRDefault="008C3027" w:rsidP="00BD4FB3">
      <w:r>
        <w:separator/>
      </w:r>
    </w:p>
    <w:p w14:paraId="7CE50F02" w14:textId="77777777" w:rsidR="008C3027" w:rsidRDefault="008C3027"/>
    <w:p w14:paraId="7A7DCC5D" w14:textId="77777777" w:rsidR="008C3027" w:rsidRDefault="008C3027"/>
    <w:p w14:paraId="471609BD" w14:textId="77777777" w:rsidR="008C3027" w:rsidRDefault="008C3027"/>
  </w:footnote>
  <w:footnote w:type="continuationSeparator" w:id="0">
    <w:p w14:paraId="638336AB" w14:textId="77777777" w:rsidR="008C3027" w:rsidRDefault="008C3027" w:rsidP="00BD4FB3">
      <w:r>
        <w:continuationSeparator/>
      </w:r>
    </w:p>
    <w:p w14:paraId="3BD5235A" w14:textId="77777777" w:rsidR="008C3027" w:rsidRDefault="008C3027"/>
    <w:p w14:paraId="7AB9F661" w14:textId="77777777" w:rsidR="008C3027" w:rsidRDefault="008C3027"/>
    <w:p w14:paraId="4B2DDA67" w14:textId="77777777" w:rsidR="008C3027" w:rsidRDefault="008C3027"/>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C7259" w14:textId="77777777" w:rsidR="003237D5" w:rsidRDefault="003237D5" w:rsidP="00B63A77">
    <w:pPr>
      <w:pStyle w:val="Encabezado"/>
    </w:pPr>
  </w:p>
  <w:p w14:paraId="0D5BB7B2" w14:textId="77777777" w:rsidR="003237D5" w:rsidRDefault="003237D5"/>
  <w:p w14:paraId="12A2E8C8" w14:textId="77777777" w:rsidR="003237D5" w:rsidRDefault="003237D5"/>
  <w:p w14:paraId="0EC8EE37" w14:textId="77777777" w:rsidR="003237D5" w:rsidRDefault="003237D5"/>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CA836" w14:textId="77777777" w:rsidR="003237D5" w:rsidRDefault="003237D5" w:rsidP="00AF0CF1">
    <w:pPr>
      <w:pStyle w:val="Encabezado"/>
    </w:pPr>
    <w:r>
      <w:rPr>
        <w:noProof/>
        <w:lang w:val="es-ES" w:eastAsia="es-ES"/>
      </w:rPr>
      <w:drawing>
        <wp:anchor distT="0" distB="0" distL="114300" distR="114300" simplePos="0" relativeHeight="251693056" behindDoc="0" locked="0" layoutInCell="1" allowOverlap="1" wp14:anchorId="4F539FB8" wp14:editId="56233B4C">
          <wp:simplePos x="0" y="0"/>
          <wp:positionH relativeFrom="margin">
            <wp:posOffset>3505200</wp:posOffset>
          </wp:positionH>
          <wp:positionV relativeFrom="paragraph">
            <wp:posOffset>-273050</wp:posOffset>
          </wp:positionV>
          <wp:extent cx="2231390" cy="788670"/>
          <wp:effectExtent l="0" t="0" r="3810" b="0"/>
          <wp:wrapNone/>
          <wp:docPr id="5" name="Imagen 5" descr="Edicion01X: TODO: PA GRABAR EN CD:DVD-FYM 008:024S/FYM Notas 2017:CRezola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dicion01X: TODO: PA GRABAR EN CD:DVD-FYM 008:024S/FYM Notas 2017:CRezola2017.jpg"/>
                  <pic:cNvPicPr>
                    <a:picLocks noChangeAspect="1" noChangeArrowheads="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2231390" cy="78867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6A4DD03E" w14:textId="77777777" w:rsidR="003237D5" w:rsidRDefault="003237D5"/>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C4ADF" w14:textId="77777777" w:rsidR="003237D5" w:rsidRPr="00AF0CF1" w:rsidRDefault="003237D5" w:rsidP="00B63A77">
    <w:pPr>
      <w:pStyle w:val="Encabezado"/>
      <w:rPr>
        <w:color w:val="FFFFFF" w:themeColor="background1"/>
      </w:rPr>
    </w:pPr>
    <w:r>
      <w:rPr>
        <w:noProof/>
        <w:lang w:val="es-ES" w:eastAsia="es-ES"/>
      </w:rPr>
      <w:drawing>
        <wp:anchor distT="0" distB="0" distL="114300" distR="114300" simplePos="0" relativeHeight="251691008" behindDoc="0" locked="0" layoutInCell="1" allowOverlap="1" wp14:anchorId="20A6AA34" wp14:editId="34DC4D54">
          <wp:simplePos x="0" y="0"/>
          <wp:positionH relativeFrom="margin">
            <wp:posOffset>-341057</wp:posOffset>
          </wp:positionH>
          <wp:positionV relativeFrom="paragraph">
            <wp:posOffset>-425994</wp:posOffset>
          </wp:positionV>
          <wp:extent cx="2231930" cy="788832"/>
          <wp:effectExtent l="0" t="0" r="0" b="0"/>
          <wp:wrapNone/>
          <wp:docPr id="2" name="Imagen 2" descr="Edicion01X: TODO: PA GRABAR EN CD:DVD-FYM 008:024S/FYM Notas 2017:CRezola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dicion01X: TODO: PA GRABAR EN CD:DVD-FYM 008:024S/FYM Notas 2017:CRezola2017.jpg"/>
                  <pic:cNvPicPr>
                    <a:picLocks noChangeAspect="1" noChangeArrowheads="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2231930" cy="78883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FFFFFF" w:themeColor="background1"/>
        <w:lang w:val="es-ES" w:eastAsia="es-ES"/>
      </w:rPr>
      <mc:AlternateContent>
        <mc:Choice Requires="wps">
          <w:drawing>
            <wp:anchor distT="0" distB="0" distL="114300" distR="114300" simplePos="0" relativeHeight="251686912" behindDoc="1" locked="1" layoutInCell="1" allowOverlap="1" wp14:anchorId="028F7173" wp14:editId="54000BC3">
              <wp:simplePos x="0" y="0"/>
              <wp:positionH relativeFrom="page">
                <wp:posOffset>0</wp:posOffset>
              </wp:positionH>
              <wp:positionV relativeFrom="page">
                <wp:posOffset>0</wp:posOffset>
              </wp:positionV>
              <wp:extent cx="4140200" cy="1800225"/>
              <wp:effectExtent l="0" t="0" r="12700" b="9525"/>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40200" cy="1800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0040CF" w14:textId="63B44794" w:rsidR="003237D5" w:rsidRPr="00CE31A9" w:rsidRDefault="003237D5" w:rsidP="00852587">
                          <w:pPr>
                            <w:pStyle w:val="Pressrelease"/>
                            <w:rPr>
                              <w:sz w:val="36"/>
                              <w:szCs w:val="36"/>
                              <w:lang w:val="en-US"/>
                            </w:rPr>
                          </w:pPr>
                          <w:r>
                            <w:rPr>
                              <w:sz w:val="36"/>
                              <w:szCs w:val="36"/>
                              <w:lang w:val="en-US"/>
                            </w:rPr>
                            <w:t>Nota</w:t>
                          </w:r>
                          <w:r w:rsidRPr="00CE31A9">
                            <w:rPr>
                              <w:sz w:val="36"/>
                              <w:szCs w:val="36"/>
                              <w:lang w:val="en-US"/>
                            </w:rPr>
                            <w:t xml:space="preserve"> de prensa</w:t>
                          </w:r>
                        </w:p>
                      </w:txbxContent>
                    </wps:txbx>
                    <wps:bodyPr rot="0" spcFirstLastPara="0" vertOverflow="overflow" horzOverflow="overflow" vert="horz" wrap="square" lIns="864000" tIns="1440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8F7173" id="_x0000_t202" coordsize="21600,21600" o:spt="202" path="m,l,21600r21600,l21600,xe">
              <v:stroke joinstyle="miter"/>
              <v:path gradientshapeok="t" o:connecttype="rect"/>
            </v:shapetype>
            <v:shape id="Textfeld 7" o:spid="_x0000_s1026" type="#_x0000_t202" style="position:absolute;margin-left:0;margin-top:0;width:326pt;height:141.7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" filled="f" stroked="f" strokeweight=".5pt">
              <v:textbox inset="24mm,40mm,0,0">
                <w:txbxContent>
                  <w:p w14:paraId="130040CF" w14:textId="63B44794" w:rsidR="003237D5" w:rsidRPr="00CE31A9" w:rsidRDefault="003237D5" w:rsidP="00852587">
                    <w:pPr>
                      <w:pStyle w:val="Pressrelease"/>
                      <w:rPr>
                        <w:sz w:val="36"/>
                        <w:szCs w:val="36"/>
                        <w:lang w:val="en-US"/>
                      </w:rPr>
                    </w:pPr>
                    <w:r>
                      <w:rPr>
                        <w:sz w:val="36"/>
                        <w:szCs w:val="36"/>
                        <w:lang w:val="en-US"/>
                      </w:rPr>
                      <w:t>Nota</w:t>
                    </w:r>
                    <w:r w:rsidRPr="00CE31A9">
                      <w:rPr>
                        <w:sz w:val="36"/>
                        <w:szCs w:val="36"/>
                        <w:lang w:val="en-US"/>
                      </w:rPr>
                      <w:t xml:space="preserve"> de prensa</w:t>
                    </w:r>
                  </w:p>
                </w:txbxContent>
              </v:textbox>
              <w10:wrap anchorx="page" anchory="page"/>
              <w10:anchorlock/>
            </v:shape>
          </w:pict>
        </mc:Fallback>
      </mc:AlternateContent>
    </w:r>
  </w:p>
  <w:p w14:paraId="5611335D" w14:textId="77777777" w:rsidR="003237D5" w:rsidRPr="00AF0CF1" w:rsidRDefault="003237D5" w:rsidP="00B63A77">
    <w:pPr>
      <w:pStyle w:val="Encabezado"/>
      <w:rPr>
        <w:color w:val="FFFFFF" w:themeColor="background1"/>
      </w:rPr>
    </w:pPr>
    <w:r w:rsidRPr="00D77C30">
      <w:rPr>
        <w:noProof/>
        <w:color w:val="FFFFFF" w:themeColor="background1"/>
        <w:lang w:val="es-ES" w:eastAsia="es-ES"/>
      </w:rPr>
      <w:drawing>
        <wp:anchor distT="0" distB="0" distL="114300" distR="114300" simplePos="0" relativeHeight="251688960" behindDoc="0" locked="1" layoutInCell="1" allowOverlap="1" wp14:anchorId="20D02085" wp14:editId="6B7C4F47">
          <wp:simplePos x="0" y="0"/>
          <wp:positionH relativeFrom="page">
            <wp:posOffset>4620260</wp:posOffset>
          </wp:positionH>
          <wp:positionV relativeFrom="page">
            <wp:posOffset>495300</wp:posOffset>
          </wp:positionV>
          <wp:extent cx="2507615" cy="484505"/>
          <wp:effectExtent l="0" t="0" r="6985" b="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talcementi_HCGroup_Fax.png"/>
                  <pic:cNvPicPr/>
                </pic:nvPicPr>
                <pic:blipFill>
                  <a:blip r:embed="rId2">
                    <a:extLst>
                      <a:ext uri="{28A0092B-C50C-407E-A947-70E740481C1C}">
                        <a14:useLocalDpi xmlns:a14="http://schemas.microsoft.com/office/drawing/2010/main" val="0"/>
                      </a:ext>
                    </a:extLst>
                  </a:blip>
                  <a:stretch>
                    <a:fillRect/>
                  </a:stretch>
                </pic:blipFill>
                <pic:spPr>
                  <a:xfrm>
                    <a:off x="0" y="0"/>
                    <a:ext cx="2507615" cy="484505"/>
                  </a:xfrm>
                  <a:prstGeom prst="rect">
                    <a:avLst/>
                  </a:prstGeom>
                </pic:spPr>
              </pic:pic>
            </a:graphicData>
          </a:graphic>
          <wp14:sizeRelH relativeFrom="margin">
            <wp14:pctWidth>0</wp14:pctWidth>
          </wp14:sizeRelH>
          <wp14:sizeRelV relativeFrom="margin">
            <wp14:pctHeight>0</wp14:pctHeight>
          </wp14:sizeRelV>
        </wp:anchor>
      </w:drawing>
    </w:r>
    <w:r>
      <w:rPr>
        <w:noProof/>
        <w:color w:val="FFFFFF" w:themeColor="background1"/>
        <w:lang w:val="es-ES" w:eastAsia="es-ES"/>
      </w:rPr>
      <mc:AlternateContent>
        <mc:Choice Requires="wps">
          <w:drawing>
            <wp:anchor distT="0" distB="0" distL="114300" distR="114300" simplePos="0" relativeHeight="251662336" behindDoc="1" locked="1" layoutInCell="1" allowOverlap="1" wp14:anchorId="1AFA4324" wp14:editId="0DEE88BC">
              <wp:simplePos x="0" y="0"/>
              <wp:positionH relativeFrom="page">
                <wp:posOffset>0</wp:posOffset>
              </wp:positionH>
              <wp:positionV relativeFrom="page">
                <wp:posOffset>0</wp:posOffset>
              </wp:positionV>
              <wp:extent cx="7560310" cy="1800225"/>
              <wp:effectExtent l="0" t="0" r="2540" b="9525"/>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1800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2F9D81" w14:textId="77777777" w:rsidR="003237D5" w:rsidRDefault="003237D5"/>
                        <w:tbl>
                          <w:tblPr>
                            <w:tblW w:w="4727" w:type="dxa"/>
                            <w:tblLayout w:type="fixed"/>
                            <w:tblCellMar>
                              <w:left w:w="0" w:type="dxa"/>
                              <w:right w:w="113" w:type="dxa"/>
                            </w:tblCellMar>
                            <w:tblLook w:val="0000" w:firstRow="0" w:lastRow="0" w:firstColumn="0" w:lastColumn="0" w:noHBand="0" w:noVBand="0"/>
                          </w:tblPr>
                          <w:tblGrid>
                            <w:gridCol w:w="4727"/>
                          </w:tblGrid>
                          <w:tr w:rsidR="003237D5" w:rsidRPr="000E71B6" w14:paraId="43C15408" w14:textId="77777777" w:rsidTr="00D61C63">
                            <w:trPr>
                              <w:trHeight w:val="992"/>
                            </w:trPr>
                            <w:tc>
                              <w:tcPr>
                                <w:tcW w:w="4727" w:type="dxa"/>
                                <w:tcMar>
                                  <w:top w:w="28" w:type="dxa"/>
                                  <w:right w:w="28" w:type="dxa"/>
                                </w:tcMar>
                              </w:tcPr>
                              <w:p w14:paraId="2ABA2F9D" w14:textId="77777777" w:rsidR="003237D5" w:rsidRPr="000E71B6" w:rsidRDefault="003237D5" w:rsidP="004B056F">
                                <w:pPr>
                                  <w:pStyle w:val="Contactdata"/>
                                  <w:rPr>
                                    <w:lang w:val="es-ES_tradnl"/>
                                  </w:rPr>
                                </w:pPr>
                              </w:p>
                            </w:tc>
                          </w:tr>
                        </w:tbl>
                        <w:p w14:paraId="6AC18102" w14:textId="77777777" w:rsidR="003237D5" w:rsidRPr="000F5017" w:rsidRDefault="003237D5">
                          <w:pPr>
                            <w:rPr>
                              <w:color w:val="FFFFFF" w:themeColor="background1"/>
                            </w:rPr>
                          </w:pPr>
                        </w:p>
                      </w:txbxContent>
                    </wps:txbx>
                    <wps:bodyPr rot="0" spcFirstLastPara="0" vertOverflow="overflow" horzOverflow="overflow" vert="horz" wrap="square" lIns="4140000" tIns="1098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feld 3" o:spid="_x0000_s1027" type="#_x0000_t202" style="position:absolute;margin-left:0;margin-top:0;width:595.3pt;height:141.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" filled="f" stroked="f" strokeweight=".5pt">
              <v:path arrowok="t"/>
              <v:textbox inset="115mm,30.5mm,0,0">
                <w:txbxContent>
                  <w:p w14:paraId="512F9D81" w14:textId="77777777" w:rsidR="003237D5" w:rsidRDefault="003237D5"/>
                  <w:tbl>
                    <w:tblPr>
                      <w:tblW w:w="4727" w:type="dxa"/>
                      <w:tblLayout w:type="fixed"/>
                      <w:tblCellMar>
                        <w:left w:w="0" w:type="dxa"/>
                        <w:right w:w="113" w:type="dxa"/>
                      </w:tblCellMar>
                      <w:tblLook w:val="0000" w:firstRow="0" w:lastRow="0" w:firstColumn="0" w:lastColumn="0" w:noHBand="0" w:noVBand="0"/>
                    </w:tblPr>
                    <w:tblGrid>
                      <w:gridCol w:w="4727"/>
                    </w:tblGrid>
                    <w:tr w:rsidR="003237D5" w:rsidRPr="000E71B6" w14:paraId="43C15408" w14:textId="77777777" w:rsidTr="00D61C63">
                      <w:trPr>
                        <w:trHeight w:val="992"/>
                      </w:trPr>
                      <w:tc>
                        <w:tcPr>
                          <w:tcW w:w="4727" w:type="dxa"/>
                          <w:tcMar>
                            <w:top w:w="28" w:type="dxa"/>
                            <w:right w:w="28" w:type="dxa"/>
                          </w:tcMar>
                        </w:tcPr>
                        <w:p w14:paraId="2ABA2F9D" w14:textId="77777777" w:rsidR="003237D5" w:rsidRPr="000E71B6" w:rsidRDefault="003237D5" w:rsidP="004B056F">
                          <w:pPr>
                            <w:pStyle w:val="Contactdata"/>
                            <w:rPr>
                              <w:lang w:val="es-ES_tradnl"/>
                            </w:rPr>
                          </w:pPr>
                        </w:p>
                      </w:tc>
                    </w:tr>
                  </w:tbl>
                  <w:p w14:paraId="6AC18102" w14:textId="77777777" w:rsidR="003237D5" w:rsidRPr="000F5017" w:rsidRDefault="003237D5">
                    <w:pPr>
                      <w:rPr>
                        <w:color w:val="FFFFFF" w:themeColor="background1"/>
                      </w:rPr>
                    </w:pPr>
                  </w:p>
                </w:txbxContent>
              </v:textbox>
              <w10:wrap anchorx="page" anchory="page"/>
              <w10:anchorlock/>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9CD752"/>
    <w:lvl w:ilvl="0">
      <w:start w:val="1"/>
      <w:numFmt w:val="decimal"/>
      <w:lvlText w:val="%1."/>
      <w:lvlJc w:val="left"/>
      <w:pPr>
        <w:tabs>
          <w:tab w:val="num" w:pos="1492"/>
        </w:tabs>
        <w:ind w:left="1492" w:hanging="360"/>
      </w:pPr>
    </w:lvl>
  </w:abstractNum>
  <w:abstractNum w:abstractNumId="1">
    <w:nsid w:val="FFFFFF7D"/>
    <w:multiLevelType w:val="singleLevel"/>
    <w:tmpl w:val="BDD05778"/>
    <w:lvl w:ilvl="0">
      <w:start w:val="1"/>
      <w:numFmt w:val="decimal"/>
      <w:lvlText w:val="%1."/>
      <w:lvlJc w:val="left"/>
      <w:pPr>
        <w:tabs>
          <w:tab w:val="num" w:pos="1209"/>
        </w:tabs>
        <w:ind w:left="1209" w:hanging="360"/>
      </w:pPr>
    </w:lvl>
  </w:abstractNum>
  <w:abstractNum w:abstractNumId="2">
    <w:nsid w:val="FFFFFF7E"/>
    <w:multiLevelType w:val="singleLevel"/>
    <w:tmpl w:val="90E42846"/>
    <w:lvl w:ilvl="0">
      <w:start w:val="1"/>
      <w:numFmt w:val="decimal"/>
      <w:lvlText w:val="%1."/>
      <w:lvlJc w:val="left"/>
      <w:pPr>
        <w:tabs>
          <w:tab w:val="num" w:pos="926"/>
        </w:tabs>
        <w:ind w:left="926" w:hanging="360"/>
      </w:pPr>
    </w:lvl>
  </w:abstractNum>
  <w:abstractNum w:abstractNumId="3">
    <w:nsid w:val="FFFFFF7F"/>
    <w:multiLevelType w:val="singleLevel"/>
    <w:tmpl w:val="1256CFAA"/>
    <w:lvl w:ilvl="0">
      <w:start w:val="1"/>
      <w:numFmt w:val="decimal"/>
      <w:lvlText w:val="%1."/>
      <w:lvlJc w:val="left"/>
      <w:pPr>
        <w:tabs>
          <w:tab w:val="num" w:pos="643"/>
        </w:tabs>
        <w:ind w:left="643" w:hanging="360"/>
      </w:pPr>
    </w:lvl>
  </w:abstractNum>
  <w:abstractNum w:abstractNumId="4">
    <w:nsid w:val="FFFFFF80"/>
    <w:multiLevelType w:val="singleLevel"/>
    <w:tmpl w:val="9F727E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E8E2E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C4AAAD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8C672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86C1274"/>
    <w:lvl w:ilvl="0">
      <w:start w:val="1"/>
      <w:numFmt w:val="decimal"/>
      <w:lvlText w:val="%1."/>
      <w:lvlJc w:val="left"/>
      <w:pPr>
        <w:tabs>
          <w:tab w:val="num" w:pos="360"/>
        </w:tabs>
        <w:ind w:left="360" w:hanging="360"/>
      </w:pPr>
    </w:lvl>
  </w:abstractNum>
  <w:abstractNum w:abstractNumId="9">
    <w:nsid w:val="FFFFFF89"/>
    <w:multiLevelType w:val="singleLevel"/>
    <w:tmpl w:val="06AEAFF6"/>
    <w:lvl w:ilvl="0">
      <w:start w:val="1"/>
      <w:numFmt w:val="bullet"/>
      <w:lvlText w:val=""/>
      <w:lvlJc w:val="left"/>
      <w:pPr>
        <w:tabs>
          <w:tab w:val="num" w:pos="360"/>
        </w:tabs>
        <w:ind w:left="360" w:hanging="360"/>
      </w:pPr>
      <w:rPr>
        <w:rFonts w:ascii="Symbol" w:hAnsi="Symbol" w:hint="default"/>
      </w:rPr>
    </w:lvl>
  </w:abstractNum>
  <w:abstractNum w:abstractNumId="10">
    <w:nsid w:val="00EA5033"/>
    <w:multiLevelType w:val="hybridMultilevel"/>
    <w:tmpl w:val="1EEA4384"/>
    <w:lvl w:ilvl="0" w:tplc="DB9EF2AA">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04C77BE3"/>
    <w:multiLevelType w:val="hybridMultilevel"/>
    <w:tmpl w:val="F5240B16"/>
    <w:lvl w:ilvl="0" w:tplc="C34A7654">
      <w:numFmt w:val="bullet"/>
      <w:lvlText w:val=""/>
      <w:lvlJc w:val="left"/>
      <w:pPr>
        <w:ind w:left="720" w:hanging="360"/>
      </w:pPr>
      <w:rPr>
        <w:rFonts w:ascii="Symbol" w:eastAsia="Arial Unicode MS" w:hAnsi="Symbol" w:cs="Aria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0CD4463B"/>
    <w:multiLevelType w:val="hybridMultilevel"/>
    <w:tmpl w:val="2A8C9E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D875E4E"/>
    <w:multiLevelType w:val="hybridMultilevel"/>
    <w:tmpl w:val="B26C5110"/>
    <w:lvl w:ilvl="0" w:tplc="8D384092">
      <w:numFmt w:val="bullet"/>
      <w:lvlText w:val="-"/>
      <w:lvlJc w:val="left"/>
      <w:pPr>
        <w:ind w:left="720" w:hanging="360"/>
      </w:pPr>
      <w:rPr>
        <w:rFonts w:ascii="Arial" w:eastAsia="Arial Unicode MS"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4441EB6"/>
    <w:multiLevelType w:val="hybridMultilevel"/>
    <w:tmpl w:val="811C93C4"/>
    <w:lvl w:ilvl="0" w:tplc="48CAF390">
      <w:start w:val="4"/>
      <w:numFmt w:val="bullet"/>
      <w:lvlText w:val=""/>
      <w:lvlJc w:val="left"/>
      <w:pPr>
        <w:ind w:left="720" w:hanging="360"/>
      </w:pPr>
      <w:rPr>
        <w:rFonts w:ascii="Symbol" w:eastAsia="Arial Unicode MS"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BC21136"/>
    <w:multiLevelType w:val="hybridMultilevel"/>
    <w:tmpl w:val="7F3223C6"/>
    <w:lvl w:ilvl="0" w:tplc="153E2EA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0"/>
  </w:num>
  <w:num w:numId="14">
    <w:abstractNumId w:val="11"/>
  </w:num>
  <w:num w:numId="15">
    <w:abstractNumId w:val="13"/>
  </w:num>
  <w:num w:numId="1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aquel">
    <w15:presenceInfo w15:providerId="AD" w15:userId="S::R.GARRIDO@fym.es::44e9440e-4e88-4ab9-ad7c-d6d31366cf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994"/>
    <w:rsid w:val="00005063"/>
    <w:rsid w:val="00012898"/>
    <w:rsid w:val="0002322A"/>
    <w:rsid w:val="000252DA"/>
    <w:rsid w:val="00026561"/>
    <w:rsid w:val="00027958"/>
    <w:rsid w:val="00050E98"/>
    <w:rsid w:val="00051C0F"/>
    <w:rsid w:val="00063FC8"/>
    <w:rsid w:val="00065E9B"/>
    <w:rsid w:val="00074FFB"/>
    <w:rsid w:val="00077F2A"/>
    <w:rsid w:val="00080095"/>
    <w:rsid w:val="00082251"/>
    <w:rsid w:val="00090C6F"/>
    <w:rsid w:val="00094D0D"/>
    <w:rsid w:val="000A4BC6"/>
    <w:rsid w:val="000A76D2"/>
    <w:rsid w:val="000B179A"/>
    <w:rsid w:val="000B1E67"/>
    <w:rsid w:val="000B6006"/>
    <w:rsid w:val="000C04E5"/>
    <w:rsid w:val="000C3037"/>
    <w:rsid w:val="000D0F66"/>
    <w:rsid w:val="000D2163"/>
    <w:rsid w:val="000D5E48"/>
    <w:rsid w:val="000D7490"/>
    <w:rsid w:val="000E0C39"/>
    <w:rsid w:val="000E16C1"/>
    <w:rsid w:val="000E31D1"/>
    <w:rsid w:val="000E435D"/>
    <w:rsid w:val="000E71B6"/>
    <w:rsid w:val="000F02CF"/>
    <w:rsid w:val="000F1462"/>
    <w:rsid w:val="000F5017"/>
    <w:rsid w:val="00100596"/>
    <w:rsid w:val="001008FA"/>
    <w:rsid w:val="00101BCA"/>
    <w:rsid w:val="0010532D"/>
    <w:rsid w:val="001102B7"/>
    <w:rsid w:val="00113EA7"/>
    <w:rsid w:val="00120F7A"/>
    <w:rsid w:val="001216AB"/>
    <w:rsid w:val="00130078"/>
    <w:rsid w:val="00135570"/>
    <w:rsid w:val="001467EA"/>
    <w:rsid w:val="00146AF0"/>
    <w:rsid w:val="001504DB"/>
    <w:rsid w:val="00156BD9"/>
    <w:rsid w:val="00157948"/>
    <w:rsid w:val="001710CA"/>
    <w:rsid w:val="00177032"/>
    <w:rsid w:val="0018263E"/>
    <w:rsid w:val="0018402E"/>
    <w:rsid w:val="001867A2"/>
    <w:rsid w:val="00186FD4"/>
    <w:rsid w:val="00194376"/>
    <w:rsid w:val="00196838"/>
    <w:rsid w:val="001A456A"/>
    <w:rsid w:val="001A491B"/>
    <w:rsid w:val="001A523D"/>
    <w:rsid w:val="001A5398"/>
    <w:rsid w:val="001A6572"/>
    <w:rsid w:val="001B0149"/>
    <w:rsid w:val="001B0A8B"/>
    <w:rsid w:val="001B6FE8"/>
    <w:rsid w:val="001C1202"/>
    <w:rsid w:val="001C282A"/>
    <w:rsid w:val="001D1D46"/>
    <w:rsid w:val="001D2897"/>
    <w:rsid w:val="001D3E4B"/>
    <w:rsid w:val="001E2D8E"/>
    <w:rsid w:val="001F19EF"/>
    <w:rsid w:val="001F2D4C"/>
    <w:rsid w:val="00200563"/>
    <w:rsid w:val="00200B69"/>
    <w:rsid w:val="00201B5D"/>
    <w:rsid w:val="0020374B"/>
    <w:rsid w:val="00203E19"/>
    <w:rsid w:val="002056DA"/>
    <w:rsid w:val="00214E26"/>
    <w:rsid w:val="00220B76"/>
    <w:rsid w:val="00220B91"/>
    <w:rsid w:val="002219B8"/>
    <w:rsid w:val="00222A8C"/>
    <w:rsid w:val="00237B9F"/>
    <w:rsid w:val="0024010E"/>
    <w:rsid w:val="00243258"/>
    <w:rsid w:val="002442AE"/>
    <w:rsid w:val="002515C4"/>
    <w:rsid w:val="00253F13"/>
    <w:rsid w:val="00265494"/>
    <w:rsid w:val="00265E56"/>
    <w:rsid w:val="00272DB4"/>
    <w:rsid w:val="00280D67"/>
    <w:rsid w:val="00285ABC"/>
    <w:rsid w:val="00287385"/>
    <w:rsid w:val="002906A8"/>
    <w:rsid w:val="00291179"/>
    <w:rsid w:val="00291916"/>
    <w:rsid w:val="00294BAE"/>
    <w:rsid w:val="002A4012"/>
    <w:rsid w:val="002A7E86"/>
    <w:rsid w:val="002B4BEE"/>
    <w:rsid w:val="002B51E2"/>
    <w:rsid w:val="002B529D"/>
    <w:rsid w:val="002B5DA4"/>
    <w:rsid w:val="002C1C86"/>
    <w:rsid w:val="002C278C"/>
    <w:rsid w:val="002C7C0E"/>
    <w:rsid w:val="002D1AD8"/>
    <w:rsid w:val="002D2893"/>
    <w:rsid w:val="002D758F"/>
    <w:rsid w:val="002E0968"/>
    <w:rsid w:val="002E19D5"/>
    <w:rsid w:val="002E707F"/>
    <w:rsid w:val="002F34A3"/>
    <w:rsid w:val="002F3B2E"/>
    <w:rsid w:val="002F499A"/>
    <w:rsid w:val="00300AC6"/>
    <w:rsid w:val="0030409D"/>
    <w:rsid w:val="003052DB"/>
    <w:rsid w:val="003237D5"/>
    <w:rsid w:val="00327930"/>
    <w:rsid w:val="00335B5D"/>
    <w:rsid w:val="003362C3"/>
    <w:rsid w:val="00340749"/>
    <w:rsid w:val="00343962"/>
    <w:rsid w:val="003475E9"/>
    <w:rsid w:val="003550A0"/>
    <w:rsid w:val="00372707"/>
    <w:rsid w:val="003800E2"/>
    <w:rsid w:val="00383C88"/>
    <w:rsid w:val="00391293"/>
    <w:rsid w:val="00391E4C"/>
    <w:rsid w:val="00394A47"/>
    <w:rsid w:val="00395E42"/>
    <w:rsid w:val="003A1AD4"/>
    <w:rsid w:val="003A1B70"/>
    <w:rsid w:val="003C2CFF"/>
    <w:rsid w:val="003C48F9"/>
    <w:rsid w:val="003C588B"/>
    <w:rsid w:val="003C7930"/>
    <w:rsid w:val="003D03AE"/>
    <w:rsid w:val="003D2A30"/>
    <w:rsid w:val="003D4597"/>
    <w:rsid w:val="003D4D74"/>
    <w:rsid w:val="003D5FE0"/>
    <w:rsid w:val="003D636C"/>
    <w:rsid w:val="003E366B"/>
    <w:rsid w:val="003F1E68"/>
    <w:rsid w:val="004066E2"/>
    <w:rsid w:val="0041519B"/>
    <w:rsid w:val="00425E36"/>
    <w:rsid w:val="00425E9A"/>
    <w:rsid w:val="00432126"/>
    <w:rsid w:val="00433495"/>
    <w:rsid w:val="00434AA1"/>
    <w:rsid w:val="004402D5"/>
    <w:rsid w:val="00444139"/>
    <w:rsid w:val="00445E2F"/>
    <w:rsid w:val="0044771D"/>
    <w:rsid w:val="0045114D"/>
    <w:rsid w:val="00451DB4"/>
    <w:rsid w:val="00453D14"/>
    <w:rsid w:val="00456A44"/>
    <w:rsid w:val="00456A8E"/>
    <w:rsid w:val="0046354A"/>
    <w:rsid w:val="00470963"/>
    <w:rsid w:val="00474D4A"/>
    <w:rsid w:val="004753C7"/>
    <w:rsid w:val="00475BDE"/>
    <w:rsid w:val="00482B83"/>
    <w:rsid w:val="0049587F"/>
    <w:rsid w:val="00496662"/>
    <w:rsid w:val="004A0CBA"/>
    <w:rsid w:val="004A6B89"/>
    <w:rsid w:val="004B056F"/>
    <w:rsid w:val="004B1D3C"/>
    <w:rsid w:val="004B2070"/>
    <w:rsid w:val="004B29F4"/>
    <w:rsid w:val="004B4B51"/>
    <w:rsid w:val="004C15BA"/>
    <w:rsid w:val="004C278C"/>
    <w:rsid w:val="004D33B3"/>
    <w:rsid w:val="004D78A9"/>
    <w:rsid w:val="004F3AF4"/>
    <w:rsid w:val="004F444B"/>
    <w:rsid w:val="004F573A"/>
    <w:rsid w:val="00501D98"/>
    <w:rsid w:val="00505588"/>
    <w:rsid w:val="00505D56"/>
    <w:rsid w:val="00516274"/>
    <w:rsid w:val="00524B1D"/>
    <w:rsid w:val="00526D66"/>
    <w:rsid w:val="00531AFA"/>
    <w:rsid w:val="005329F4"/>
    <w:rsid w:val="005343DB"/>
    <w:rsid w:val="00534C6E"/>
    <w:rsid w:val="0054112C"/>
    <w:rsid w:val="0054151B"/>
    <w:rsid w:val="00543033"/>
    <w:rsid w:val="0054316C"/>
    <w:rsid w:val="005442F8"/>
    <w:rsid w:val="00557525"/>
    <w:rsid w:val="00564962"/>
    <w:rsid w:val="005657BF"/>
    <w:rsid w:val="005704B4"/>
    <w:rsid w:val="00574B6F"/>
    <w:rsid w:val="00580F9E"/>
    <w:rsid w:val="005839FD"/>
    <w:rsid w:val="005962C0"/>
    <w:rsid w:val="00596AF5"/>
    <w:rsid w:val="005A0619"/>
    <w:rsid w:val="005A1737"/>
    <w:rsid w:val="005B4B13"/>
    <w:rsid w:val="005C22D8"/>
    <w:rsid w:val="005C5539"/>
    <w:rsid w:val="005D24C9"/>
    <w:rsid w:val="005D422D"/>
    <w:rsid w:val="005D5CD2"/>
    <w:rsid w:val="005D776A"/>
    <w:rsid w:val="005E1370"/>
    <w:rsid w:val="005E4215"/>
    <w:rsid w:val="005F23B9"/>
    <w:rsid w:val="00606BBD"/>
    <w:rsid w:val="0060767C"/>
    <w:rsid w:val="0061644D"/>
    <w:rsid w:val="00617FDD"/>
    <w:rsid w:val="00625024"/>
    <w:rsid w:val="00633C06"/>
    <w:rsid w:val="00635BDF"/>
    <w:rsid w:val="006369A4"/>
    <w:rsid w:val="00636FA3"/>
    <w:rsid w:val="00637531"/>
    <w:rsid w:val="00645105"/>
    <w:rsid w:val="00647229"/>
    <w:rsid w:val="00650986"/>
    <w:rsid w:val="006520AE"/>
    <w:rsid w:val="00654B18"/>
    <w:rsid w:val="00656204"/>
    <w:rsid w:val="00657DC0"/>
    <w:rsid w:val="0066307A"/>
    <w:rsid w:val="0066484A"/>
    <w:rsid w:val="00664AAA"/>
    <w:rsid w:val="00670E42"/>
    <w:rsid w:val="006724FB"/>
    <w:rsid w:val="00680E38"/>
    <w:rsid w:val="006837EF"/>
    <w:rsid w:val="006A1905"/>
    <w:rsid w:val="006A240B"/>
    <w:rsid w:val="006A2CC1"/>
    <w:rsid w:val="006A4676"/>
    <w:rsid w:val="006A7C80"/>
    <w:rsid w:val="006B5398"/>
    <w:rsid w:val="006C70EE"/>
    <w:rsid w:val="006D25B2"/>
    <w:rsid w:val="006D3542"/>
    <w:rsid w:val="006D4232"/>
    <w:rsid w:val="006D6281"/>
    <w:rsid w:val="006D7011"/>
    <w:rsid w:val="006E29D3"/>
    <w:rsid w:val="006F0F9A"/>
    <w:rsid w:val="006F2E9B"/>
    <w:rsid w:val="006F699A"/>
    <w:rsid w:val="006F69BE"/>
    <w:rsid w:val="00701491"/>
    <w:rsid w:val="00707E9C"/>
    <w:rsid w:val="007121C5"/>
    <w:rsid w:val="00714DE6"/>
    <w:rsid w:val="007150FE"/>
    <w:rsid w:val="00724567"/>
    <w:rsid w:val="00724D81"/>
    <w:rsid w:val="00727ACF"/>
    <w:rsid w:val="00730F5E"/>
    <w:rsid w:val="007320AB"/>
    <w:rsid w:val="00734DFB"/>
    <w:rsid w:val="007401B8"/>
    <w:rsid w:val="00742D04"/>
    <w:rsid w:val="00761A0E"/>
    <w:rsid w:val="00761A55"/>
    <w:rsid w:val="00764AAE"/>
    <w:rsid w:val="00766DE5"/>
    <w:rsid w:val="00783FD5"/>
    <w:rsid w:val="00794E8E"/>
    <w:rsid w:val="007A14AF"/>
    <w:rsid w:val="007B1D78"/>
    <w:rsid w:val="007B4A90"/>
    <w:rsid w:val="007D530B"/>
    <w:rsid w:val="007D531A"/>
    <w:rsid w:val="007D719A"/>
    <w:rsid w:val="007E085C"/>
    <w:rsid w:val="007E2100"/>
    <w:rsid w:val="007E6E63"/>
    <w:rsid w:val="007E777E"/>
    <w:rsid w:val="007F3CD8"/>
    <w:rsid w:val="007F521E"/>
    <w:rsid w:val="007F68C4"/>
    <w:rsid w:val="007F6DA4"/>
    <w:rsid w:val="007F7C18"/>
    <w:rsid w:val="0080686A"/>
    <w:rsid w:val="00810E4D"/>
    <w:rsid w:val="008116AB"/>
    <w:rsid w:val="00812DD4"/>
    <w:rsid w:val="008174EB"/>
    <w:rsid w:val="0081750B"/>
    <w:rsid w:val="00817EC8"/>
    <w:rsid w:val="008313F7"/>
    <w:rsid w:val="00833BF0"/>
    <w:rsid w:val="00837FFB"/>
    <w:rsid w:val="00844D82"/>
    <w:rsid w:val="008520B8"/>
    <w:rsid w:val="00852587"/>
    <w:rsid w:val="00853D30"/>
    <w:rsid w:val="00854841"/>
    <w:rsid w:val="008628D3"/>
    <w:rsid w:val="00870C74"/>
    <w:rsid w:val="00870FBA"/>
    <w:rsid w:val="00874A89"/>
    <w:rsid w:val="00875F93"/>
    <w:rsid w:val="0087604C"/>
    <w:rsid w:val="0088109F"/>
    <w:rsid w:val="008810B8"/>
    <w:rsid w:val="00896803"/>
    <w:rsid w:val="00897C83"/>
    <w:rsid w:val="008A099A"/>
    <w:rsid w:val="008A0A88"/>
    <w:rsid w:val="008A18DC"/>
    <w:rsid w:val="008B3072"/>
    <w:rsid w:val="008B3CB0"/>
    <w:rsid w:val="008B3D5D"/>
    <w:rsid w:val="008B427A"/>
    <w:rsid w:val="008C114F"/>
    <w:rsid w:val="008C3027"/>
    <w:rsid w:val="008C6E7B"/>
    <w:rsid w:val="008C7596"/>
    <w:rsid w:val="008D4250"/>
    <w:rsid w:val="008D4675"/>
    <w:rsid w:val="008D6CC9"/>
    <w:rsid w:val="008D7B2C"/>
    <w:rsid w:val="008E2CDB"/>
    <w:rsid w:val="008E53FB"/>
    <w:rsid w:val="008F22B2"/>
    <w:rsid w:val="008F4B86"/>
    <w:rsid w:val="008F5D11"/>
    <w:rsid w:val="00900F76"/>
    <w:rsid w:val="00903ED0"/>
    <w:rsid w:val="00911B56"/>
    <w:rsid w:val="00915010"/>
    <w:rsid w:val="00916444"/>
    <w:rsid w:val="0092132D"/>
    <w:rsid w:val="00922999"/>
    <w:rsid w:val="0092394D"/>
    <w:rsid w:val="00923F3E"/>
    <w:rsid w:val="0092757C"/>
    <w:rsid w:val="00936A93"/>
    <w:rsid w:val="009371FD"/>
    <w:rsid w:val="00947396"/>
    <w:rsid w:val="00953C74"/>
    <w:rsid w:val="009601D3"/>
    <w:rsid w:val="0096146E"/>
    <w:rsid w:val="00961CEF"/>
    <w:rsid w:val="009621F8"/>
    <w:rsid w:val="00962CD4"/>
    <w:rsid w:val="0096432C"/>
    <w:rsid w:val="00965A85"/>
    <w:rsid w:val="00967830"/>
    <w:rsid w:val="00971D4B"/>
    <w:rsid w:val="00985D65"/>
    <w:rsid w:val="0098648A"/>
    <w:rsid w:val="009877B8"/>
    <w:rsid w:val="00987922"/>
    <w:rsid w:val="00987BFA"/>
    <w:rsid w:val="00991B06"/>
    <w:rsid w:val="00991E3E"/>
    <w:rsid w:val="00992CDA"/>
    <w:rsid w:val="00994288"/>
    <w:rsid w:val="009944D1"/>
    <w:rsid w:val="009A2402"/>
    <w:rsid w:val="009A2F5C"/>
    <w:rsid w:val="009A3B48"/>
    <w:rsid w:val="009A5821"/>
    <w:rsid w:val="009A6708"/>
    <w:rsid w:val="009B045E"/>
    <w:rsid w:val="009B3B79"/>
    <w:rsid w:val="009B7A38"/>
    <w:rsid w:val="009C551E"/>
    <w:rsid w:val="009E6954"/>
    <w:rsid w:val="009E6D68"/>
    <w:rsid w:val="009E7758"/>
    <w:rsid w:val="009F0CB4"/>
    <w:rsid w:val="009F7926"/>
    <w:rsid w:val="00A01270"/>
    <w:rsid w:val="00A059C2"/>
    <w:rsid w:val="00A05E76"/>
    <w:rsid w:val="00A075BB"/>
    <w:rsid w:val="00A11410"/>
    <w:rsid w:val="00A11653"/>
    <w:rsid w:val="00A145FA"/>
    <w:rsid w:val="00A22340"/>
    <w:rsid w:val="00A22C11"/>
    <w:rsid w:val="00A234D3"/>
    <w:rsid w:val="00A24321"/>
    <w:rsid w:val="00A24A07"/>
    <w:rsid w:val="00A26B4D"/>
    <w:rsid w:val="00A32599"/>
    <w:rsid w:val="00A35875"/>
    <w:rsid w:val="00A4559F"/>
    <w:rsid w:val="00A52858"/>
    <w:rsid w:val="00A5679D"/>
    <w:rsid w:val="00A576B9"/>
    <w:rsid w:val="00A60953"/>
    <w:rsid w:val="00A61278"/>
    <w:rsid w:val="00A62B8D"/>
    <w:rsid w:val="00A65FCD"/>
    <w:rsid w:val="00A71B61"/>
    <w:rsid w:val="00A763A1"/>
    <w:rsid w:val="00A81CEB"/>
    <w:rsid w:val="00A81EC9"/>
    <w:rsid w:val="00A82BD0"/>
    <w:rsid w:val="00A94B1D"/>
    <w:rsid w:val="00AA0EDD"/>
    <w:rsid w:val="00AA4953"/>
    <w:rsid w:val="00AA7587"/>
    <w:rsid w:val="00AB0549"/>
    <w:rsid w:val="00AB3AE5"/>
    <w:rsid w:val="00AB6920"/>
    <w:rsid w:val="00AC0137"/>
    <w:rsid w:val="00AC06BE"/>
    <w:rsid w:val="00AC351D"/>
    <w:rsid w:val="00AC4670"/>
    <w:rsid w:val="00AD1718"/>
    <w:rsid w:val="00AD2E61"/>
    <w:rsid w:val="00AD3BC2"/>
    <w:rsid w:val="00AE179C"/>
    <w:rsid w:val="00AE1994"/>
    <w:rsid w:val="00AE2E19"/>
    <w:rsid w:val="00AE5C52"/>
    <w:rsid w:val="00AE6293"/>
    <w:rsid w:val="00AE6D4B"/>
    <w:rsid w:val="00AF0CF1"/>
    <w:rsid w:val="00AF7948"/>
    <w:rsid w:val="00B004C5"/>
    <w:rsid w:val="00B01009"/>
    <w:rsid w:val="00B02996"/>
    <w:rsid w:val="00B06CA5"/>
    <w:rsid w:val="00B11ED3"/>
    <w:rsid w:val="00B16FEA"/>
    <w:rsid w:val="00B235C7"/>
    <w:rsid w:val="00B31C29"/>
    <w:rsid w:val="00B36EFB"/>
    <w:rsid w:val="00B52D2A"/>
    <w:rsid w:val="00B53D20"/>
    <w:rsid w:val="00B63A77"/>
    <w:rsid w:val="00B63ACB"/>
    <w:rsid w:val="00B651BA"/>
    <w:rsid w:val="00B655B3"/>
    <w:rsid w:val="00B7071E"/>
    <w:rsid w:val="00B806A9"/>
    <w:rsid w:val="00B8225C"/>
    <w:rsid w:val="00B82DF1"/>
    <w:rsid w:val="00B834BE"/>
    <w:rsid w:val="00B83AB5"/>
    <w:rsid w:val="00B85C72"/>
    <w:rsid w:val="00B862DA"/>
    <w:rsid w:val="00B915F9"/>
    <w:rsid w:val="00B927C5"/>
    <w:rsid w:val="00B9344B"/>
    <w:rsid w:val="00B947D0"/>
    <w:rsid w:val="00BB1A9D"/>
    <w:rsid w:val="00BB21FD"/>
    <w:rsid w:val="00BB4008"/>
    <w:rsid w:val="00BB433C"/>
    <w:rsid w:val="00BB4C2E"/>
    <w:rsid w:val="00BC2089"/>
    <w:rsid w:val="00BC215D"/>
    <w:rsid w:val="00BD4E4F"/>
    <w:rsid w:val="00BD4FB3"/>
    <w:rsid w:val="00BD5680"/>
    <w:rsid w:val="00BD64A7"/>
    <w:rsid w:val="00BD6B9A"/>
    <w:rsid w:val="00BD71AF"/>
    <w:rsid w:val="00BE07B0"/>
    <w:rsid w:val="00BE3362"/>
    <w:rsid w:val="00BF1C98"/>
    <w:rsid w:val="00BF35B7"/>
    <w:rsid w:val="00BF6C75"/>
    <w:rsid w:val="00C01CBC"/>
    <w:rsid w:val="00C028E2"/>
    <w:rsid w:val="00C02A76"/>
    <w:rsid w:val="00C03071"/>
    <w:rsid w:val="00C116E7"/>
    <w:rsid w:val="00C12499"/>
    <w:rsid w:val="00C12EEE"/>
    <w:rsid w:val="00C154B0"/>
    <w:rsid w:val="00C21402"/>
    <w:rsid w:val="00C21BE0"/>
    <w:rsid w:val="00C2333C"/>
    <w:rsid w:val="00C24872"/>
    <w:rsid w:val="00C378E2"/>
    <w:rsid w:val="00C40DDF"/>
    <w:rsid w:val="00C41397"/>
    <w:rsid w:val="00C440F8"/>
    <w:rsid w:val="00C47AFE"/>
    <w:rsid w:val="00C5618A"/>
    <w:rsid w:val="00C65AF1"/>
    <w:rsid w:val="00C77BEB"/>
    <w:rsid w:val="00C77EBD"/>
    <w:rsid w:val="00C86A50"/>
    <w:rsid w:val="00C91BF0"/>
    <w:rsid w:val="00C929FD"/>
    <w:rsid w:val="00C92FE8"/>
    <w:rsid w:val="00CA0577"/>
    <w:rsid w:val="00CB05A5"/>
    <w:rsid w:val="00CB19A1"/>
    <w:rsid w:val="00CB416C"/>
    <w:rsid w:val="00CB51AF"/>
    <w:rsid w:val="00CC457D"/>
    <w:rsid w:val="00CC578A"/>
    <w:rsid w:val="00CC62CF"/>
    <w:rsid w:val="00CD2715"/>
    <w:rsid w:val="00CE31A9"/>
    <w:rsid w:val="00CE44E8"/>
    <w:rsid w:val="00CE5FEE"/>
    <w:rsid w:val="00CE78D7"/>
    <w:rsid w:val="00CE7978"/>
    <w:rsid w:val="00D009CB"/>
    <w:rsid w:val="00D0309F"/>
    <w:rsid w:val="00D066DA"/>
    <w:rsid w:val="00D06B8D"/>
    <w:rsid w:val="00D06F19"/>
    <w:rsid w:val="00D07AA8"/>
    <w:rsid w:val="00D10F9D"/>
    <w:rsid w:val="00D11772"/>
    <w:rsid w:val="00D11B73"/>
    <w:rsid w:val="00D15DBA"/>
    <w:rsid w:val="00D20660"/>
    <w:rsid w:val="00D255B6"/>
    <w:rsid w:val="00D3027E"/>
    <w:rsid w:val="00D34CC9"/>
    <w:rsid w:val="00D55EAC"/>
    <w:rsid w:val="00D57BB6"/>
    <w:rsid w:val="00D61C63"/>
    <w:rsid w:val="00D633D7"/>
    <w:rsid w:val="00D6555E"/>
    <w:rsid w:val="00D65716"/>
    <w:rsid w:val="00D71282"/>
    <w:rsid w:val="00D71DDD"/>
    <w:rsid w:val="00D77C30"/>
    <w:rsid w:val="00D83605"/>
    <w:rsid w:val="00D83D40"/>
    <w:rsid w:val="00D84A5E"/>
    <w:rsid w:val="00D8644D"/>
    <w:rsid w:val="00D91D04"/>
    <w:rsid w:val="00D93ECA"/>
    <w:rsid w:val="00DA1968"/>
    <w:rsid w:val="00DA3C7A"/>
    <w:rsid w:val="00DA47DA"/>
    <w:rsid w:val="00DA4A50"/>
    <w:rsid w:val="00DB1CCE"/>
    <w:rsid w:val="00DC2B7E"/>
    <w:rsid w:val="00DC34C0"/>
    <w:rsid w:val="00DC4D0B"/>
    <w:rsid w:val="00DC4F0F"/>
    <w:rsid w:val="00DD2316"/>
    <w:rsid w:val="00DD647E"/>
    <w:rsid w:val="00DE6B12"/>
    <w:rsid w:val="00DF0C88"/>
    <w:rsid w:val="00DF25D8"/>
    <w:rsid w:val="00DF7104"/>
    <w:rsid w:val="00E15A82"/>
    <w:rsid w:val="00E16009"/>
    <w:rsid w:val="00E23C71"/>
    <w:rsid w:val="00E36133"/>
    <w:rsid w:val="00E36193"/>
    <w:rsid w:val="00E37545"/>
    <w:rsid w:val="00E43256"/>
    <w:rsid w:val="00E43398"/>
    <w:rsid w:val="00E43855"/>
    <w:rsid w:val="00E4680F"/>
    <w:rsid w:val="00E53D99"/>
    <w:rsid w:val="00E5790E"/>
    <w:rsid w:val="00E57AEB"/>
    <w:rsid w:val="00E6126A"/>
    <w:rsid w:val="00E62A3B"/>
    <w:rsid w:val="00E64844"/>
    <w:rsid w:val="00E702F2"/>
    <w:rsid w:val="00E8090D"/>
    <w:rsid w:val="00E860C4"/>
    <w:rsid w:val="00E9480B"/>
    <w:rsid w:val="00E95119"/>
    <w:rsid w:val="00EA3F79"/>
    <w:rsid w:val="00EB33F9"/>
    <w:rsid w:val="00EB3623"/>
    <w:rsid w:val="00EB7B82"/>
    <w:rsid w:val="00EC2700"/>
    <w:rsid w:val="00EC4D21"/>
    <w:rsid w:val="00EC7066"/>
    <w:rsid w:val="00EC7077"/>
    <w:rsid w:val="00EC7ABD"/>
    <w:rsid w:val="00ED16AF"/>
    <w:rsid w:val="00ED3683"/>
    <w:rsid w:val="00ED4D40"/>
    <w:rsid w:val="00ED6CFD"/>
    <w:rsid w:val="00EE09C5"/>
    <w:rsid w:val="00EE1B99"/>
    <w:rsid w:val="00EE21F4"/>
    <w:rsid w:val="00EE22CA"/>
    <w:rsid w:val="00EE2B0C"/>
    <w:rsid w:val="00EE305C"/>
    <w:rsid w:val="00EF4E91"/>
    <w:rsid w:val="00EF4E97"/>
    <w:rsid w:val="00EF5EB5"/>
    <w:rsid w:val="00EF79CE"/>
    <w:rsid w:val="00F03739"/>
    <w:rsid w:val="00F2190C"/>
    <w:rsid w:val="00F23699"/>
    <w:rsid w:val="00F24C44"/>
    <w:rsid w:val="00F24CB7"/>
    <w:rsid w:val="00F2711A"/>
    <w:rsid w:val="00F315F6"/>
    <w:rsid w:val="00F35036"/>
    <w:rsid w:val="00F426CF"/>
    <w:rsid w:val="00F447A9"/>
    <w:rsid w:val="00F46016"/>
    <w:rsid w:val="00F47DFE"/>
    <w:rsid w:val="00F66F0B"/>
    <w:rsid w:val="00F704B2"/>
    <w:rsid w:val="00F710AC"/>
    <w:rsid w:val="00F7151F"/>
    <w:rsid w:val="00F733C2"/>
    <w:rsid w:val="00F746FF"/>
    <w:rsid w:val="00F82450"/>
    <w:rsid w:val="00F82AC2"/>
    <w:rsid w:val="00F909CF"/>
    <w:rsid w:val="00F90FB3"/>
    <w:rsid w:val="00F975DA"/>
    <w:rsid w:val="00F97FC4"/>
    <w:rsid w:val="00FA3B7A"/>
    <w:rsid w:val="00FA4E2F"/>
    <w:rsid w:val="00FB0677"/>
    <w:rsid w:val="00FB1FE2"/>
    <w:rsid w:val="00FB57F4"/>
    <w:rsid w:val="00FC4F0A"/>
    <w:rsid w:val="00FD1D2E"/>
    <w:rsid w:val="00FD680F"/>
    <w:rsid w:val="00FD762C"/>
    <w:rsid w:val="00FE172D"/>
    <w:rsid w:val="00FF0AF2"/>
    <w:rsid w:val="00FF3625"/>
    <w:rsid w:val="00FF3B5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07A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ind w:left="374" w:hanging="374"/>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Date" w:qFormat="1"/>
    <w:lsdException w:name="Strong" w:semiHidden="0" w:uiPriority="22" w:unhideWhenUsed="0"/>
    <w:lsdException w:name="Emphasis" w:semiHidden="0" w:uiPriority="20" w:unhideWhenUsed="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D2A30"/>
    <w:pPr>
      <w:spacing w:line="340" w:lineRule="exact"/>
      <w:ind w:left="0" w:firstLine="0"/>
    </w:pPr>
    <w:rPr>
      <w:rFonts w:ascii="Arial" w:eastAsia="Times New Roman" w:hAnsi="Arial" w:cs="Times New Roman"/>
      <w:szCs w:val="24"/>
      <w:lang w:eastAsia="de-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F5EB5"/>
    <w:rPr>
      <w:color w:val="808080"/>
    </w:rPr>
  </w:style>
  <w:style w:type="paragraph" w:styleId="Encabezado">
    <w:name w:val="header"/>
    <w:basedOn w:val="Piedepgina"/>
    <w:link w:val="EncabezadoCar"/>
    <w:uiPriority w:val="99"/>
    <w:unhideWhenUsed/>
    <w:rsid w:val="00B63A77"/>
    <w:pPr>
      <w:spacing w:line="170" w:lineRule="exact"/>
    </w:pPr>
    <w:rPr>
      <w:lang w:val="en-GB"/>
    </w:rPr>
  </w:style>
  <w:style w:type="character" w:customStyle="1" w:styleId="EncabezadoCar">
    <w:name w:val="Encabezado Car"/>
    <w:basedOn w:val="Fuentedeprrafopredeter"/>
    <w:link w:val="Encabezado"/>
    <w:uiPriority w:val="99"/>
    <w:rsid w:val="00B63A77"/>
    <w:rPr>
      <w:rFonts w:ascii="Arial" w:eastAsia="Times New Roman" w:hAnsi="Arial" w:cs="Times New Roman"/>
      <w:sz w:val="14"/>
      <w:szCs w:val="15"/>
      <w:lang w:val="en-GB" w:eastAsia="de-DE"/>
    </w:rPr>
  </w:style>
  <w:style w:type="paragraph" w:styleId="Piedepgina">
    <w:name w:val="footer"/>
    <w:link w:val="PiedepginaCar"/>
    <w:uiPriority w:val="99"/>
    <w:unhideWhenUsed/>
    <w:rsid w:val="006A7C80"/>
    <w:pPr>
      <w:tabs>
        <w:tab w:val="center" w:pos="4536"/>
        <w:tab w:val="right" w:pos="9072"/>
      </w:tabs>
      <w:spacing w:line="168" w:lineRule="exact"/>
      <w:ind w:left="0" w:firstLine="0"/>
    </w:pPr>
    <w:rPr>
      <w:rFonts w:ascii="Arial" w:eastAsia="Times New Roman" w:hAnsi="Arial" w:cs="Times New Roman"/>
      <w:sz w:val="14"/>
      <w:szCs w:val="15"/>
      <w:lang w:eastAsia="de-DE"/>
    </w:rPr>
  </w:style>
  <w:style w:type="character" w:customStyle="1" w:styleId="PiedepginaCar">
    <w:name w:val="Pie de página Car"/>
    <w:basedOn w:val="Fuentedeprrafopredeter"/>
    <w:link w:val="Piedepgina"/>
    <w:uiPriority w:val="99"/>
    <w:rsid w:val="006A7C80"/>
    <w:rPr>
      <w:rFonts w:ascii="Arial" w:eastAsia="Times New Roman" w:hAnsi="Arial" w:cs="Times New Roman"/>
      <w:sz w:val="14"/>
      <w:szCs w:val="15"/>
      <w:lang w:eastAsia="de-DE"/>
    </w:rPr>
  </w:style>
  <w:style w:type="paragraph" w:styleId="Textodeglobo">
    <w:name w:val="Balloon Text"/>
    <w:basedOn w:val="Normal"/>
    <w:link w:val="TextodegloboCar"/>
    <w:uiPriority w:val="99"/>
    <w:semiHidden/>
    <w:unhideWhenUsed/>
    <w:rsid w:val="00D8644D"/>
    <w:rPr>
      <w:rFonts w:ascii="Tahoma" w:hAnsi="Tahoma" w:cs="Tahoma"/>
      <w:sz w:val="16"/>
      <w:szCs w:val="16"/>
    </w:rPr>
  </w:style>
  <w:style w:type="character" w:customStyle="1" w:styleId="TextodegloboCar">
    <w:name w:val="Texto de globo Car"/>
    <w:basedOn w:val="Fuentedeprrafopredeter"/>
    <w:link w:val="Textodeglobo"/>
    <w:uiPriority w:val="99"/>
    <w:semiHidden/>
    <w:rsid w:val="00D8644D"/>
    <w:rPr>
      <w:rFonts w:ascii="Tahoma" w:hAnsi="Tahoma" w:cs="Tahoma"/>
      <w:sz w:val="16"/>
      <w:szCs w:val="16"/>
    </w:rPr>
  </w:style>
  <w:style w:type="table" w:styleId="Tablaconcuadrcula">
    <w:name w:val="Table Grid"/>
    <w:basedOn w:val="Tablanormal"/>
    <w:rsid w:val="00596AF5"/>
    <w:pPr>
      <w:ind w:left="0" w:firstLine="0"/>
    </w:pPr>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actdataline1">
    <w:name w:val="Contact data line 1"/>
    <w:basedOn w:val="Normal"/>
    <w:link w:val="Contactdataline1Zchn"/>
    <w:qFormat/>
    <w:rsid w:val="00B9344B"/>
    <w:pPr>
      <w:spacing w:line="240" w:lineRule="exact"/>
      <w:jc w:val="right"/>
    </w:pPr>
    <w:rPr>
      <w:b/>
      <w:sz w:val="20"/>
      <w:szCs w:val="18"/>
      <w:lang w:val="en-US"/>
    </w:rPr>
  </w:style>
  <w:style w:type="character" w:styleId="Hipervnculo">
    <w:name w:val="Hyperlink"/>
    <w:basedOn w:val="Fuentedeprrafopredeter"/>
    <w:uiPriority w:val="99"/>
    <w:unhideWhenUsed/>
    <w:rsid w:val="002F3B2E"/>
    <w:rPr>
      <w:color w:val="0000FF" w:themeColor="hyperlink"/>
      <w:u w:val="single"/>
    </w:rPr>
  </w:style>
  <w:style w:type="paragraph" w:customStyle="1" w:styleId="Contactdata">
    <w:name w:val="Contact data"/>
    <w:basedOn w:val="Contactdataline1"/>
    <w:link w:val="ContactdataZchn"/>
    <w:qFormat/>
    <w:rsid w:val="00C86A50"/>
    <w:rPr>
      <w:b w:val="0"/>
    </w:rPr>
  </w:style>
  <w:style w:type="character" w:styleId="Textoennegrita">
    <w:name w:val="Strong"/>
    <w:basedOn w:val="Fuentedeprrafopredeter"/>
    <w:uiPriority w:val="22"/>
    <w:rsid w:val="00470963"/>
    <w:rPr>
      <w:rFonts w:ascii="Source Sans Pro Black" w:hAnsi="Source Sans Pro Black"/>
      <w:bCs/>
    </w:rPr>
  </w:style>
  <w:style w:type="character" w:customStyle="1" w:styleId="Contactdataline1Zchn">
    <w:name w:val="Contact data line 1 Zchn"/>
    <w:basedOn w:val="Fuentedeprrafopredeter"/>
    <w:link w:val="Contactdataline1"/>
    <w:rsid w:val="00B9344B"/>
    <w:rPr>
      <w:rFonts w:ascii="Arial" w:eastAsia="Times New Roman" w:hAnsi="Arial" w:cs="Times New Roman"/>
      <w:b/>
      <w:sz w:val="20"/>
      <w:szCs w:val="18"/>
      <w:lang w:val="en-US" w:eastAsia="de-DE"/>
    </w:rPr>
  </w:style>
  <w:style w:type="paragraph" w:customStyle="1" w:styleId="Senderaddress">
    <w:name w:val="Sender address"/>
    <w:basedOn w:val="Normal"/>
    <w:link w:val="SenderaddressZchn"/>
    <w:rsid w:val="006A7C80"/>
    <w:pPr>
      <w:spacing w:line="168" w:lineRule="exact"/>
    </w:pPr>
    <w:rPr>
      <w:sz w:val="14"/>
      <w:szCs w:val="14"/>
      <w:lang w:val="en-US"/>
    </w:rPr>
  </w:style>
  <w:style w:type="character" w:customStyle="1" w:styleId="ContactdataZchn">
    <w:name w:val="Contact data Zchn"/>
    <w:basedOn w:val="Fuentedeprrafopredeter"/>
    <w:link w:val="Contactdata"/>
    <w:rsid w:val="00C86A50"/>
    <w:rPr>
      <w:rFonts w:ascii="Arial" w:eastAsia="Times New Roman" w:hAnsi="Arial" w:cs="Times New Roman"/>
      <w:sz w:val="20"/>
      <w:szCs w:val="18"/>
      <w:lang w:val="en-US" w:eastAsia="de-DE"/>
    </w:rPr>
  </w:style>
  <w:style w:type="paragraph" w:customStyle="1" w:styleId="Subtitle">
    <w:name w:val="Subtitle_"/>
    <w:next w:val="Normal"/>
    <w:link w:val="SubtitleZchn"/>
    <w:qFormat/>
    <w:rsid w:val="00D06F19"/>
    <w:pPr>
      <w:spacing w:line="240" w:lineRule="exact"/>
      <w:ind w:left="0" w:firstLine="0"/>
    </w:pPr>
    <w:rPr>
      <w:rFonts w:ascii="Arial" w:eastAsia="Times New Roman" w:hAnsi="Arial" w:cs="Times New Roman"/>
      <w:szCs w:val="24"/>
      <w:lang w:val="en-US" w:eastAsia="de-DE"/>
    </w:rPr>
  </w:style>
  <w:style w:type="character" w:customStyle="1" w:styleId="SenderaddressZchn">
    <w:name w:val="Sender address Zchn"/>
    <w:basedOn w:val="Fuentedeprrafopredeter"/>
    <w:link w:val="Senderaddress"/>
    <w:rsid w:val="006A7C80"/>
    <w:rPr>
      <w:rFonts w:ascii="Arial" w:eastAsia="Times New Roman" w:hAnsi="Arial" w:cs="Times New Roman"/>
      <w:sz w:val="14"/>
      <w:szCs w:val="14"/>
      <w:lang w:val="en-US" w:eastAsia="de-DE"/>
    </w:rPr>
  </w:style>
  <w:style w:type="paragraph" w:customStyle="1" w:styleId="Disclaimer">
    <w:name w:val="Disclaimer"/>
    <w:basedOn w:val="Normal"/>
    <w:link w:val="DisclaimerZchn"/>
    <w:rsid w:val="00AF0CF1"/>
    <w:pPr>
      <w:spacing w:line="180" w:lineRule="exact"/>
    </w:pPr>
    <w:rPr>
      <w:sz w:val="16"/>
      <w:szCs w:val="16"/>
      <w:lang w:val="en-US"/>
    </w:rPr>
  </w:style>
  <w:style w:type="paragraph" w:customStyle="1" w:styleId="Titel1">
    <w:name w:val="Titel1"/>
    <w:basedOn w:val="Normal"/>
    <w:link w:val="TitleZchn"/>
    <w:rsid w:val="00EA3F79"/>
    <w:rPr>
      <w:lang w:val="en-US"/>
    </w:rPr>
  </w:style>
  <w:style w:type="character" w:customStyle="1" w:styleId="TitleZchn">
    <w:name w:val="Title Zchn"/>
    <w:basedOn w:val="Fuentedeprrafopredeter"/>
    <w:link w:val="Titel1"/>
    <w:rsid w:val="00EA3F79"/>
    <w:rPr>
      <w:rFonts w:ascii="Arial" w:eastAsia="Times New Roman" w:hAnsi="Arial" w:cs="Times New Roman"/>
      <w:szCs w:val="24"/>
      <w:lang w:val="en-US" w:eastAsia="de-DE"/>
    </w:rPr>
  </w:style>
  <w:style w:type="paragraph" w:customStyle="1" w:styleId="Pressrelease">
    <w:name w:val="Press release"/>
    <w:basedOn w:val="Normal"/>
    <w:link w:val="PressreleaseZchn"/>
    <w:rsid w:val="00852587"/>
    <w:pPr>
      <w:spacing w:line="240" w:lineRule="auto"/>
    </w:pPr>
    <w:rPr>
      <w:b/>
      <w:sz w:val="48"/>
      <w:szCs w:val="48"/>
    </w:rPr>
  </w:style>
  <w:style w:type="character" w:customStyle="1" w:styleId="PressreleaseZchn">
    <w:name w:val="Press release Zchn"/>
    <w:basedOn w:val="Fuentedeprrafopredeter"/>
    <w:link w:val="Pressrelease"/>
    <w:rsid w:val="00852587"/>
    <w:rPr>
      <w:rFonts w:ascii="Arial" w:eastAsia="Times New Roman" w:hAnsi="Arial" w:cs="Times New Roman"/>
      <w:b/>
      <w:sz w:val="48"/>
      <w:szCs w:val="48"/>
      <w:lang w:eastAsia="de-DE"/>
    </w:rPr>
  </w:style>
  <w:style w:type="character" w:customStyle="1" w:styleId="SubtitleZchn">
    <w:name w:val="Subtitle_ Zchn"/>
    <w:basedOn w:val="Fuentedeprrafopredeter"/>
    <w:link w:val="Subtitle"/>
    <w:rsid w:val="00D06F19"/>
    <w:rPr>
      <w:rFonts w:ascii="Arial" w:eastAsia="Times New Roman" w:hAnsi="Arial" w:cs="Times New Roman"/>
      <w:szCs w:val="24"/>
      <w:lang w:val="en-US" w:eastAsia="de-DE"/>
    </w:rPr>
  </w:style>
  <w:style w:type="character" w:customStyle="1" w:styleId="DisclaimerZchn">
    <w:name w:val="Disclaimer Zchn"/>
    <w:basedOn w:val="Fuentedeprrafopredeter"/>
    <w:link w:val="Disclaimer"/>
    <w:rsid w:val="00AF0CF1"/>
    <w:rPr>
      <w:rFonts w:ascii="Arial" w:eastAsia="Times New Roman" w:hAnsi="Arial" w:cs="Times New Roman"/>
      <w:sz w:val="16"/>
      <w:szCs w:val="16"/>
      <w:lang w:val="en-US" w:eastAsia="de-DE"/>
    </w:rPr>
  </w:style>
  <w:style w:type="paragraph" w:customStyle="1" w:styleId="Title">
    <w:name w:val="Title_"/>
    <w:link w:val="TitleZchn0"/>
    <w:qFormat/>
    <w:rsid w:val="00D06F19"/>
    <w:pPr>
      <w:ind w:left="0" w:firstLine="0"/>
    </w:pPr>
    <w:rPr>
      <w:rFonts w:ascii="Arial" w:eastAsia="Times New Roman" w:hAnsi="Arial" w:cs="Times New Roman"/>
      <w:sz w:val="32"/>
      <w:szCs w:val="32"/>
      <w:lang w:val="en-US" w:eastAsia="de-DE"/>
    </w:rPr>
  </w:style>
  <w:style w:type="character" w:customStyle="1" w:styleId="TitleZchn0">
    <w:name w:val="Title_ Zchn"/>
    <w:basedOn w:val="SubtitleZchn"/>
    <w:link w:val="Title"/>
    <w:rsid w:val="00D06F19"/>
    <w:rPr>
      <w:rFonts w:ascii="Arial" w:eastAsia="Times New Roman" w:hAnsi="Arial" w:cs="Times New Roman"/>
      <w:sz w:val="32"/>
      <w:szCs w:val="32"/>
      <w:lang w:val="en-US" w:eastAsia="de-DE"/>
    </w:rPr>
  </w:style>
  <w:style w:type="paragraph" w:styleId="NormalWeb">
    <w:name w:val="Normal (Web)"/>
    <w:basedOn w:val="Normal"/>
    <w:uiPriority w:val="99"/>
    <w:unhideWhenUsed/>
    <w:rsid w:val="00F23699"/>
    <w:pPr>
      <w:spacing w:before="100" w:beforeAutospacing="1" w:after="100" w:afterAutospacing="1" w:line="240" w:lineRule="auto"/>
    </w:pPr>
    <w:rPr>
      <w:rFonts w:ascii="Times New Roman" w:hAnsi="Times New Roman"/>
      <w:sz w:val="24"/>
      <w:lang w:val="es-ES" w:eastAsia="es-ES"/>
    </w:rPr>
  </w:style>
  <w:style w:type="paragraph" w:styleId="Prrafodelista">
    <w:name w:val="List Paragraph"/>
    <w:basedOn w:val="Normal"/>
    <w:uiPriority w:val="34"/>
    <w:qFormat/>
    <w:rsid w:val="00A01270"/>
    <w:pPr>
      <w:spacing w:line="240" w:lineRule="auto"/>
      <w:ind w:left="720"/>
      <w:contextualSpacing/>
      <w:jc w:val="both"/>
    </w:pPr>
    <w:rPr>
      <w:rFonts w:eastAsia="Times"/>
      <w:szCs w:val="20"/>
      <w:lang w:val="es-ES_tradnl" w:eastAsia="es-ES"/>
    </w:rPr>
  </w:style>
  <w:style w:type="paragraph" w:customStyle="1" w:styleId="Cuerpo">
    <w:name w:val="Cuerpo"/>
    <w:rsid w:val="002515C4"/>
    <w:pPr>
      <w:pBdr>
        <w:top w:val="nil"/>
        <w:left w:val="nil"/>
        <w:bottom w:val="nil"/>
        <w:right w:val="nil"/>
        <w:between w:val="nil"/>
        <w:bar w:val="nil"/>
      </w:pBdr>
      <w:ind w:left="0" w:firstLine="0"/>
    </w:pPr>
    <w:rPr>
      <w:rFonts w:ascii="Helvetica" w:eastAsia="Arial Unicode MS" w:hAnsi="Arial Unicode MS" w:cs="Arial Unicode MS"/>
      <w:color w:val="000000"/>
      <w:bdr w:val="nil"/>
      <w:lang w:val="es-ES"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ind w:left="374" w:hanging="374"/>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Date" w:qFormat="1"/>
    <w:lsdException w:name="Strong" w:semiHidden="0" w:uiPriority="22" w:unhideWhenUsed="0"/>
    <w:lsdException w:name="Emphasis" w:semiHidden="0" w:uiPriority="20" w:unhideWhenUsed="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D2A30"/>
    <w:pPr>
      <w:spacing w:line="340" w:lineRule="exact"/>
      <w:ind w:left="0" w:firstLine="0"/>
    </w:pPr>
    <w:rPr>
      <w:rFonts w:ascii="Arial" w:eastAsia="Times New Roman" w:hAnsi="Arial" w:cs="Times New Roman"/>
      <w:szCs w:val="24"/>
      <w:lang w:eastAsia="de-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F5EB5"/>
    <w:rPr>
      <w:color w:val="808080"/>
    </w:rPr>
  </w:style>
  <w:style w:type="paragraph" w:styleId="Encabezado">
    <w:name w:val="header"/>
    <w:basedOn w:val="Piedepgina"/>
    <w:link w:val="EncabezadoCar"/>
    <w:uiPriority w:val="99"/>
    <w:unhideWhenUsed/>
    <w:rsid w:val="00B63A77"/>
    <w:pPr>
      <w:spacing w:line="170" w:lineRule="exact"/>
    </w:pPr>
    <w:rPr>
      <w:lang w:val="en-GB"/>
    </w:rPr>
  </w:style>
  <w:style w:type="character" w:customStyle="1" w:styleId="EncabezadoCar">
    <w:name w:val="Encabezado Car"/>
    <w:basedOn w:val="Fuentedeprrafopredeter"/>
    <w:link w:val="Encabezado"/>
    <w:uiPriority w:val="99"/>
    <w:rsid w:val="00B63A77"/>
    <w:rPr>
      <w:rFonts w:ascii="Arial" w:eastAsia="Times New Roman" w:hAnsi="Arial" w:cs="Times New Roman"/>
      <w:sz w:val="14"/>
      <w:szCs w:val="15"/>
      <w:lang w:val="en-GB" w:eastAsia="de-DE"/>
    </w:rPr>
  </w:style>
  <w:style w:type="paragraph" w:styleId="Piedepgina">
    <w:name w:val="footer"/>
    <w:link w:val="PiedepginaCar"/>
    <w:uiPriority w:val="99"/>
    <w:unhideWhenUsed/>
    <w:rsid w:val="006A7C80"/>
    <w:pPr>
      <w:tabs>
        <w:tab w:val="center" w:pos="4536"/>
        <w:tab w:val="right" w:pos="9072"/>
      </w:tabs>
      <w:spacing w:line="168" w:lineRule="exact"/>
      <w:ind w:left="0" w:firstLine="0"/>
    </w:pPr>
    <w:rPr>
      <w:rFonts w:ascii="Arial" w:eastAsia="Times New Roman" w:hAnsi="Arial" w:cs="Times New Roman"/>
      <w:sz w:val="14"/>
      <w:szCs w:val="15"/>
      <w:lang w:eastAsia="de-DE"/>
    </w:rPr>
  </w:style>
  <w:style w:type="character" w:customStyle="1" w:styleId="PiedepginaCar">
    <w:name w:val="Pie de página Car"/>
    <w:basedOn w:val="Fuentedeprrafopredeter"/>
    <w:link w:val="Piedepgina"/>
    <w:uiPriority w:val="99"/>
    <w:rsid w:val="006A7C80"/>
    <w:rPr>
      <w:rFonts w:ascii="Arial" w:eastAsia="Times New Roman" w:hAnsi="Arial" w:cs="Times New Roman"/>
      <w:sz w:val="14"/>
      <w:szCs w:val="15"/>
      <w:lang w:eastAsia="de-DE"/>
    </w:rPr>
  </w:style>
  <w:style w:type="paragraph" w:styleId="Textodeglobo">
    <w:name w:val="Balloon Text"/>
    <w:basedOn w:val="Normal"/>
    <w:link w:val="TextodegloboCar"/>
    <w:uiPriority w:val="99"/>
    <w:semiHidden/>
    <w:unhideWhenUsed/>
    <w:rsid w:val="00D8644D"/>
    <w:rPr>
      <w:rFonts w:ascii="Tahoma" w:hAnsi="Tahoma" w:cs="Tahoma"/>
      <w:sz w:val="16"/>
      <w:szCs w:val="16"/>
    </w:rPr>
  </w:style>
  <w:style w:type="character" w:customStyle="1" w:styleId="TextodegloboCar">
    <w:name w:val="Texto de globo Car"/>
    <w:basedOn w:val="Fuentedeprrafopredeter"/>
    <w:link w:val="Textodeglobo"/>
    <w:uiPriority w:val="99"/>
    <w:semiHidden/>
    <w:rsid w:val="00D8644D"/>
    <w:rPr>
      <w:rFonts w:ascii="Tahoma" w:hAnsi="Tahoma" w:cs="Tahoma"/>
      <w:sz w:val="16"/>
      <w:szCs w:val="16"/>
    </w:rPr>
  </w:style>
  <w:style w:type="table" w:styleId="Tablaconcuadrcula">
    <w:name w:val="Table Grid"/>
    <w:basedOn w:val="Tablanormal"/>
    <w:rsid w:val="00596AF5"/>
    <w:pPr>
      <w:ind w:left="0" w:firstLine="0"/>
    </w:pPr>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actdataline1">
    <w:name w:val="Contact data line 1"/>
    <w:basedOn w:val="Normal"/>
    <w:link w:val="Contactdataline1Zchn"/>
    <w:qFormat/>
    <w:rsid w:val="00B9344B"/>
    <w:pPr>
      <w:spacing w:line="240" w:lineRule="exact"/>
      <w:jc w:val="right"/>
    </w:pPr>
    <w:rPr>
      <w:b/>
      <w:sz w:val="20"/>
      <w:szCs w:val="18"/>
      <w:lang w:val="en-US"/>
    </w:rPr>
  </w:style>
  <w:style w:type="character" w:styleId="Hipervnculo">
    <w:name w:val="Hyperlink"/>
    <w:basedOn w:val="Fuentedeprrafopredeter"/>
    <w:uiPriority w:val="99"/>
    <w:unhideWhenUsed/>
    <w:rsid w:val="002F3B2E"/>
    <w:rPr>
      <w:color w:val="0000FF" w:themeColor="hyperlink"/>
      <w:u w:val="single"/>
    </w:rPr>
  </w:style>
  <w:style w:type="paragraph" w:customStyle="1" w:styleId="Contactdata">
    <w:name w:val="Contact data"/>
    <w:basedOn w:val="Contactdataline1"/>
    <w:link w:val="ContactdataZchn"/>
    <w:qFormat/>
    <w:rsid w:val="00C86A50"/>
    <w:rPr>
      <w:b w:val="0"/>
    </w:rPr>
  </w:style>
  <w:style w:type="character" w:styleId="Textoennegrita">
    <w:name w:val="Strong"/>
    <w:basedOn w:val="Fuentedeprrafopredeter"/>
    <w:uiPriority w:val="22"/>
    <w:rsid w:val="00470963"/>
    <w:rPr>
      <w:rFonts w:ascii="Source Sans Pro Black" w:hAnsi="Source Sans Pro Black"/>
      <w:bCs/>
    </w:rPr>
  </w:style>
  <w:style w:type="character" w:customStyle="1" w:styleId="Contactdataline1Zchn">
    <w:name w:val="Contact data line 1 Zchn"/>
    <w:basedOn w:val="Fuentedeprrafopredeter"/>
    <w:link w:val="Contactdataline1"/>
    <w:rsid w:val="00B9344B"/>
    <w:rPr>
      <w:rFonts w:ascii="Arial" w:eastAsia="Times New Roman" w:hAnsi="Arial" w:cs="Times New Roman"/>
      <w:b/>
      <w:sz w:val="20"/>
      <w:szCs w:val="18"/>
      <w:lang w:val="en-US" w:eastAsia="de-DE"/>
    </w:rPr>
  </w:style>
  <w:style w:type="paragraph" w:customStyle="1" w:styleId="Senderaddress">
    <w:name w:val="Sender address"/>
    <w:basedOn w:val="Normal"/>
    <w:link w:val="SenderaddressZchn"/>
    <w:rsid w:val="006A7C80"/>
    <w:pPr>
      <w:spacing w:line="168" w:lineRule="exact"/>
    </w:pPr>
    <w:rPr>
      <w:sz w:val="14"/>
      <w:szCs w:val="14"/>
      <w:lang w:val="en-US"/>
    </w:rPr>
  </w:style>
  <w:style w:type="character" w:customStyle="1" w:styleId="ContactdataZchn">
    <w:name w:val="Contact data Zchn"/>
    <w:basedOn w:val="Fuentedeprrafopredeter"/>
    <w:link w:val="Contactdata"/>
    <w:rsid w:val="00C86A50"/>
    <w:rPr>
      <w:rFonts w:ascii="Arial" w:eastAsia="Times New Roman" w:hAnsi="Arial" w:cs="Times New Roman"/>
      <w:sz w:val="20"/>
      <w:szCs w:val="18"/>
      <w:lang w:val="en-US" w:eastAsia="de-DE"/>
    </w:rPr>
  </w:style>
  <w:style w:type="paragraph" w:customStyle="1" w:styleId="Subtitle">
    <w:name w:val="Subtitle_"/>
    <w:next w:val="Normal"/>
    <w:link w:val="SubtitleZchn"/>
    <w:qFormat/>
    <w:rsid w:val="00D06F19"/>
    <w:pPr>
      <w:spacing w:line="240" w:lineRule="exact"/>
      <w:ind w:left="0" w:firstLine="0"/>
    </w:pPr>
    <w:rPr>
      <w:rFonts w:ascii="Arial" w:eastAsia="Times New Roman" w:hAnsi="Arial" w:cs="Times New Roman"/>
      <w:szCs w:val="24"/>
      <w:lang w:val="en-US" w:eastAsia="de-DE"/>
    </w:rPr>
  </w:style>
  <w:style w:type="character" w:customStyle="1" w:styleId="SenderaddressZchn">
    <w:name w:val="Sender address Zchn"/>
    <w:basedOn w:val="Fuentedeprrafopredeter"/>
    <w:link w:val="Senderaddress"/>
    <w:rsid w:val="006A7C80"/>
    <w:rPr>
      <w:rFonts w:ascii="Arial" w:eastAsia="Times New Roman" w:hAnsi="Arial" w:cs="Times New Roman"/>
      <w:sz w:val="14"/>
      <w:szCs w:val="14"/>
      <w:lang w:val="en-US" w:eastAsia="de-DE"/>
    </w:rPr>
  </w:style>
  <w:style w:type="paragraph" w:customStyle="1" w:styleId="Disclaimer">
    <w:name w:val="Disclaimer"/>
    <w:basedOn w:val="Normal"/>
    <w:link w:val="DisclaimerZchn"/>
    <w:rsid w:val="00AF0CF1"/>
    <w:pPr>
      <w:spacing w:line="180" w:lineRule="exact"/>
    </w:pPr>
    <w:rPr>
      <w:sz w:val="16"/>
      <w:szCs w:val="16"/>
      <w:lang w:val="en-US"/>
    </w:rPr>
  </w:style>
  <w:style w:type="paragraph" w:customStyle="1" w:styleId="Titel1">
    <w:name w:val="Titel1"/>
    <w:basedOn w:val="Normal"/>
    <w:link w:val="TitleZchn"/>
    <w:rsid w:val="00EA3F79"/>
    <w:rPr>
      <w:lang w:val="en-US"/>
    </w:rPr>
  </w:style>
  <w:style w:type="character" w:customStyle="1" w:styleId="TitleZchn">
    <w:name w:val="Title Zchn"/>
    <w:basedOn w:val="Fuentedeprrafopredeter"/>
    <w:link w:val="Titel1"/>
    <w:rsid w:val="00EA3F79"/>
    <w:rPr>
      <w:rFonts w:ascii="Arial" w:eastAsia="Times New Roman" w:hAnsi="Arial" w:cs="Times New Roman"/>
      <w:szCs w:val="24"/>
      <w:lang w:val="en-US" w:eastAsia="de-DE"/>
    </w:rPr>
  </w:style>
  <w:style w:type="paragraph" w:customStyle="1" w:styleId="Pressrelease">
    <w:name w:val="Press release"/>
    <w:basedOn w:val="Normal"/>
    <w:link w:val="PressreleaseZchn"/>
    <w:rsid w:val="00852587"/>
    <w:pPr>
      <w:spacing w:line="240" w:lineRule="auto"/>
    </w:pPr>
    <w:rPr>
      <w:b/>
      <w:sz w:val="48"/>
      <w:szCs w:val="48"/>
    </w:rPr>
  </w:style>
  <w:style w:type="character" w:customStyle="1" w:styleId="PressreleaseZchn">
    <w:name w:val="Press release Zchn"/>
    <w:basedOn w:val="Fuentedeprrafopredeter"/>
    <w:link w:val="Pressrelease"/>
    <w:rsid w:val="00852587"/>
    <w:rPr>
      <w:rFonts w:ascii="Arial" w:eastAsia="Times New Roman" w:hAnsi="Arial" w:cs="Times New Roman"/>
      <w:b/>
      <w:sz w:val="48"/>
      <w:szCs w:val="48"/>
      <w:lang w:eastAsia="de-DE"/>
    </w:rPr>
  </w:style>
  <w:style w:type="character" w:customStyle="1" w:styleId="SubtitleZchn">
    <w:name w:val="Subtitle_ Zchn"/>
    <w:basedOn w:val="Fuentedeprrafopredeter"/>
    <w:link w:val="Subtitle"/>
    <w:rsid w:val="00D06F19"/>
    <w:rPr>
      <w:rFonts w:ascii="Arial" w:eastAsia="Times New Roman" w:hAnsi="Arial" w:cs="Times New Roman"/>
      <w:szCs w:val="24"/>
      <w:lang w:val="en-US" w:eastAsia="de-DE"/>
    </w:rPr>
  </w:style>
  <w:style w:type="character" w:customStyle="1" w:styleId="DisclaimerZchn">
    <w:name w:val="Disclaimer Zchn"/>
    <w:basedOn w:val="Fuentedeprrafopredeter"/>
    <w:link w:val="Disclaimer"/>
    <w:rsid w:val="00AF0CF1"/>
    <w:rPr>
      <w:rFonts w:ascii="Arial" w:eastAsia="Times New Roman" w:hAnsi="Arial" w:cs="Times New Roman"/>
      <w:sz w:val="16"/>
      <w:szCs w:val="16"/>
      <w:lang w:val="en-US" w:eastAsia="de-DE"/>
    </w:rPr>
  </w:style>
  <w:style w:type="paragraph" w:customStyle="1" w:styleId="Title">
    <w:name w:val="Title_"/>
    <w:link w:val="TitleZchn0"/>
    <w:qFormat/>
    <w:rsid w:val="00D06F19"/>
    <w:pPr>
      <w:ind w:left="0" w:firstLine="0"/>
    </w:pPr>
    <w:rPr>
      <w:rFonts w:ascii="Arial" w:eastAsia="Times New Roman" w:hAnsi="Arial" w:cs="Times New Roman"/>
      <w:sz w:val="32"/>
      <w:szCs w:val="32"/>
      <w:lang w:val="en-US" w:eastAsia="de-DE"/>
    </w:rPr>
  </w:style>
  <w:style w:type="character" w:customStyle="1" w:styleId="TitleZchn0">
    <w:name w:val="Title_ Zchn"/>
    <w:basedOn w:val="SubtitleZchn"/>
    <w:link w:val="Title"/>
    <w:rsid w:val="00D06F19"/>
    <w:rPr>
      <w:rFonts w:ascii="Arial" w:eastAsia="Times New Roman" w:hAnsi="Arial" w:cs="Times New Roman"/>
      <w:sz w:val="32"/>
      <w:szCs w:val="32"/>
      <w:lang w:val="en-US" w:eastAsia="de-DE"/>
    </w:rPr>
  </w:style>
  <w:style w:type="paragraph" w:styleId="NormalWeb">
    <w:name w:val="Normal (Web)"/>
    <w:basedOn w:val="Normal"/>
    <w:uiPriority w:val="99"/>
    <w:unhideWhenUsed/>
    <w:rsid w:val="00F23699"/>
    <w:pPr>
      <w:spacing w:before="100" w:beforeAutospacing="1" w:after="100" w:afterAutospacing="1" w:line="240" w:lineRule="auto"/>
    </w:pPr>
    <w:rPr>
      <w:rFonts w:ascii="Times New Roman" w:hAnsi="Times New Roman"/>
      <w:sz w:val="24"/>
      <w:lang w:val="es-ES" w:eastAsia="es-ES"/>
    </w:rPr>
  </w:style>
  <w:style w:type="paragraph" w:styleId="Prrafodelista">
    <w:name w:val="List Paragraph"/>
    <w:basedOn w:val="Normal"/>
    <w:uiPriority w:val="34"/>
    <w:qFormat/>
    <w:rsid w:val="00A01270"/>
    <w:pPr>
      <w:spacing w:line="240" w:lineRule="auto"/>
      <w:ind w:left="720"/>
      <w:contextualSpacing/>
      <w:jc w:val="both"/>
    </w:pPr>
    <w:rPr>
      <w:rFonts w:eastAsia="Times"/>
      <w:szCs w:val="20"/>
      <w:lang w:val="es-ES_tradnl" w:eastAsia="es-ES"/>
    </w:rPr>
  </w:style>
  <w:style w:type="paragraph" w:customStyle="1" w:styleId="Cuerpo">
    <w:name w:val="Cuerpo"/>
    <w:rsid w:val="002515C4"/>
    <w:pPr>
      <w:pBdr>
        <w:top w:val="nil"/>
        <w:left w:val="nil"/>
        <w:bottom w:val="nil"/>
        <w:right w:val="nil"/>
        <w:between w:val="nil"/>
        <w:bar w:val="nil"/>
      </w:pBdr>
      <w:ind w:left="0" w:firstLine="0"/>
    </w:pPr>
    <w:rPr>
      <w:rFonts w:ascii="Helvetica" w:eastAsia="Arial Unicode MS" w:hAnsi="Arial Unicode MS" w:cs="Arial Unicode MS"/>
      <w:color w:val="000000"/>
      <w:bdr w:val="nil"/>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25976">
      <w:bodyDiv w:val="1"/>
      <w:marLeft w:val="0"/>
      <w:marRight w:val="0"/>
      <w:marTop w:val="0"/>
      <w:marBottom w:val="0"/>
      <w:divBdr>
        <w:top w:val="none" w:sz="0" w:space="0" w:color="auto"/>
        <w:left w:val="none" w:sz="0" w:space="0" w:color="auto"/>
        <w:bottom w:val="none" w:sz="0" w:space="0" w:color="auto"/>
        <w:right w:val="none" w:sz="0" w:space="0" w:color="auto"/>
      </w:divBdr>
    </w:div>
    <w:div w:id="181827555">
      <w:bodyDiv w:val="1"/>
      <w:marLeft w:val="0"/>
      <w:marRight w:val="0"/>
      <w:marTop w:val="0"/>
      <w:marBottom w:val="0"/>
      <w:divBdr>
        <w:top w:val="none" w:sz="0" w:space="0" w:color="auto"/>
        <w:left w:val="none" w:sz="0" w:space="0" w:color="auto"/>
        <w:bottom w:val="none" w:sz="0" w:space="0" w:color="auto"/>
        <w:right w:val="none" w:sz="0" w:space="0" w:color="auto"/>
      </w:divBdr>
    </w:div>
    <w:div w:id="197862164">
      <w:bodyDiv w:val="1"/>
      <w:marLeft w:val="0"/>
      <w:marRight w:val="0"/>
      <w:marTop w:val="0"/>
      <w:marBottom w:val="0"/>
      <w:divBdr>
        <w:top w:val="none" w:sz="0" w:space="0" w:color="auto"/>
        <w:left w:val="none" w:sz="0" w:space="0" w:color="auto"/>
        <w:bottom w:val="none" w:sz="0" w:space="0" w:color="auto"/>
        <w:right w:val="none" w:sz="0" w:space="0" w:color="auto"/>
      </w:divBdr>
    </w:div>
    <w:div w:id="199511398">
      <w:bodyDiv w:val="1"/>
      <w:marLeft w:val="0"/>
      <w:marRight w:val="0"/>
      <w:marTop w:val="0"/>
      <w:marBottom w:val="0"/>
      <w:divBdr>
        <w:top w:val="none" w:sz="0" w:space="0" w:color="auto"/>
        <w:left w:val="none" w:sz="0" w:space="0" w:color="auto"/>
        <w:bottom w:val="none" w:sz="0" w:space="0" w:color="auto"/>
        <w:right w:val="none" w:sz="0" w:space="0" w:color="auto"/>
      </w:divBdr>
    </w:div>
    <w:div w:id="210847139">
      <w:bodyDiv w:val="1"/>
      <w:marLeft w:val="0"/>
      <w:marRight w:val="0"/>
      <w:marTop w:val="0"/>
      <w:marBottom w:val="0"/>
      <w:divBdr>
        <w:top w:val="none" w:sz="0" w:space="0" w:color="auto"/>
        <w:left w:val="none" w:sz="0" w:space="0" w:color="auto"/>
        <w:bottom w:val="none" w:sz="0" w:space="0" w:color="auto"/>
        <w:right w:val="none" w:sz="0" w:space="0" w:color="auto"/>
      </w:divBdr>
    </w:div>
    <w:div w:id="219443968">
      <w:bodyDiv w:val="1"/>
      <w:marLeft w:val="0"/>
      <w:marRight w:val="0"/>
      <w:marTop w:val="0"/>
      <w:marBottom w:val="0"/>
      <w:divBdr>
        <w:top w:val="none" w:sz="0" w:space="0" w:color="auto"/>
        <w:left w:val="none" w:sz="0" w:space="0" w:color="auto"/>
        <w:bottom w:val="none" w:sz="0" w:space="0" w:color="auto"/>
        <w:right w:val="none" w:sz="0" w:space="0" w:color="auto"/>
      </w:divBdr>
    </w:div>
    <w:div w:id="256984390">
      <w:bodyDiv w:val="1"/>
      <w:marLeft w:val="0"/>
      <w:marRight w:val="0"/>
      <w:marTop w:val="0"/>
      <w:marBottom w:val="0"/>
      <w:divBdr>
        <w:top w:val="none" w:sz="0" w:space="0" w:color="auto"/>
        <w:left w:val="none" w:sz="0" w:space="0" w:color="auto"/>
        <w:bottom w:val="none" w:sz="0" w:space="0" w:color="auto"/>
        <w:right w:val="none" w:sz="0" w:space="0" w:color="auto"/>
      </w:divBdr>
    </w:div>
    <w:div w:id="289628603">
      <w:bodyDiv w:val="1"/>
      <w:marLeft w:val="0"/>
      <w:marRight w:val="0"/>
      <w:marTop w:val="0"/>
      <w:marBottom w:val="0"/>
      <w:divBdr>
        <w:top w:val="none" w:sz="0" w:space="0" w:color="auto"/>
        <w:left w:val="none" w:sz="0" w:space="0" w:color="auto"/>
        <w:bottom w:val="none" w:sz="0" w:space="0" w:color="auto"/>
        <w:right w:val="none" w:sz="0" w:space="0" w:color="auto"/>
      </w:divBdr>
    </w:div>
    <w:div w:id="350451831">
      <w:bodyDiv w:val="1"/>
      <w:marLeft w:val="0"/>
      <w:marRight w:val="0"/>
      <w:marTop w:val="0"/>
      <w:marBottom w:val="0"/>
      <w:divBdr>
        <w:top w:val="none" w:sz="0" w:space="0" w:color="auto"/>
        <w:left w:val="none" w:sz="0" w:space="0" w:color="auto"/>
        <w:bottom w:val="none" w:sz="0" w:space="0" w:color="auto"/>
        <w:right w:val="none" w:sz="0" w:space="0" w:color="auto"/>
      </w:divBdr>
    </w:div>
    <w:div w:id="451704680">
      <w:bodyDiv w:val="1"/>
      <w:marLeft w:val="0"/>
      <w:marRight w:val="0"/>
      <w:marTop w:val="0"/>
      <w:marBottom w:val="0"/>
      <w:divBdr>
        <w:top w:val="none" w:sz="0" w:space="0" w:color="auto"/>
        <w:left w:val="none" w:sz="0" w:space="0" w:color="auto"/>
        <w:bottom w:val="none" w:sz="0" w:space="0" w:color="auto"/>
        <w:right w:val="none" w:sz="0" w:space="0" w:color="auto"/>
      </w:divBdr>
    </w:div>
    <w:div w:id="490095812">
      <w:bodyDiv w:val="1"/>
      <w:marLeft w:val="0"/>
      <w:marRight w:val="0"/>
      <w:marTop w:val="0"/>
      <w:marBottom w:val="0"/>
      <w:divBdr>
        <w:top w:val="none" w:sz="0" w:space="0" w:color="auto"/>
        <w:left w:val="none" w:sz="0" w:space="0" w:color="auto"/>
        <w:bottom w:val="none" w:sz="0" w:space="0" w:color="auto"/>
        <w:right w:val="none" w:sz="0" w:space="0" w:color="auto"/>
      </w:divBdr>
    </w:div>
    <w:div w:id="671227668">
      <w:bodyDiv w:val="1"/>
      <w:marLeft w:val="0"/>
      <w:marRight w:val="0"/>
      <w:marTop w:val="0"/>
      <w:marBottom w:val="0"/>
      <w:divBdr>
        <w:top w:val="none" w:sz="0" w:space="0" w:color="auto"/>
        <w:left w:val="none" w:sz="0" w:space="0" w:color="auto"/>
        <w:bottom w:val="none" w:sz="0" w:space="0" w:color="auto"/>
        <w:right w:val="none" w:sz="0" w:space="0" w:color="auto"/>
      </w:divBdr>
    </w:div>
    <w:div w:id="908929268">
      <w:bodyDiv w:val="1"/>
      <w:marLeft w:val="0"/>
      <w:marRight w:val="0"/>
      <w:marTop w:val="0"/>
      <w:marBottom w:val="0"/>
      <w:divBdr>
        <w:top w:val="none" w:sz="0" w:space="0" w:color="auto"/>
        <w:left w:val="none" w:sz="0" w:space="0" w:color="auto"/>
        <w:bottom w:val="none" w:sz="0" w:space="0" w:color="auto"/>
        <w:right w:val="none" w:sz="0" w:space="0" w:color="auto"/>
      </w:divBdr>
    </w:div>
    <w:div w:id="997615728">
      <w:bodyDiv w:val="1"/>
      <w:marLeft w:val="0"/>
      <w:marRight w:val="0"/>
      <w:marTop w:val="0"/>
      <w:marBottom w:val="0"/>
      <w:divBdr>
        <w:top w:val="none" w:sz="0" w:space="0" w:color="auto"/>
        <w:left w:val="none" w:sz="0" w:space="0" w:color="auto"/>
        <w:bottom w:val="none" w:sz="0" w:space="0" w:color="auto"/>
        <w:right w:val="none" w:sz="0" w:space="0" w:color="auto"/>
      </w:divBdr>
    </w:div>
    <w:div w:id="1107768802">
      <w:bodyDiv w:val="1"/>
      <w:marLeft w:val="0"/>
      <w:marRight w:val="0"/>
      <w:marTop w:val="0"/>
      <w:marBottom w:val="0"/>
      <w:divBdr>
        <w:top w:val="none" w:sz="0" w:space="0" w:color="auto"/>
        <w:left w:val="none" w:sz="0" w:space="0" w:color="auto"/>
        <w:bottom w:val="none" w:sz="0" w:space="0" w:color="auto"/>
        <w:right w:val="none" w:sz="0" w:space="0" w:color="auto"/>
      </w:divBdr>
    </w:div>
    <w:div w:id="1124883457">
      <w:bodyDiv w:val="1"/>
      <w:marLeft w:val="0"/>
      <w:marRight w:val="0"/>
      <w:marTop w:val="0"/>
      <w:marBottom w:val="0"/>
      <w:divBdr>
        <w:top w:val="none" w:sz="0" w:space="0" w:color="auto"/>
        <w:left w:val="none" w:sz="0" w:space="0" w:color="auto"/>
        <w:bottom w:val="none" w:sz="0" w:space="0" w:color="auto"/>
        <w:right w:val="none" w:sz="0" w:space="0" w:color="auto"/>
      </w:divBdr>
    </w:div>
    <w:div w:id="1166281693">
      <w:bodyDiv w:val="1"/>
      <w:marLeft w:val="0"/>
      <w:marRight w:val="0"/>
      <w:marTop w:val="0"/>
      <w:marBottom w:val="0"/>
      <w:divBdr>
        <w:top w:val="none" w:sz="0" w:space="0" w:color="auto"/>
        <w:left w:val="none" w:sz="0" w:space="0" w:color="auto"/>
        <w:bottom w:val="none" w:sz="0" w:space="0" w:color="auto"/>
        <w:right w:val="none" w:sz="0" w:space="0" w:color="auto"/>
      </w:divBdr>
    </w:div>
    <w:div w:id="1216162723">
      <w:bodyDiv w:val="1"/>
      <w:marLeft w:val="0"/>
      <w:marRight w:val="0"/>
      <w:marTop w:val="0"/>
      <w:marBottom w:val="0"/>
      <w:divBdr>
        <w:top w:val="none" w:sz="0" w:space="0" w:color="auto"/>
        <w:left w:val="none" w:sz="0" w:space="0" w:color="auto"/>
        <w:bottom w:val="none" w:sz="0" w:space="0" w:color="auto"/>
        <w:right w:val="none" w:sz="0" w:space="0" w:color="auto"/>
      </w:divBdr>
    </w:div>
    <w:div w:id="1260717564">
      <w:bodyDiv w:val="1"/>
      <w:marLeft w:val="0"/>
      <w:marRight w:val="0"/>
      <w:marTop w:val="0"/>
      <w:marBottom w:val="0"/>
      <w:divBdr>
        <w:top w:val="none" w:sz="0" w:space="0" w:color="auto"/>
        <w:left w:val="none" w:sz="0" w:space="0" w:color="auto"/>
        <w:bottom w:val="none" w:sz="0" w:space="0" w:color="auto"/>
        <w:right w:val="none" w:sz="0" w:space="0" w:color="auto"/>
      </w:divBdr>
    </w:div>
    <w:div w:id="1331565388">
      <w:bodyDiv w:val="1"/>
      <w:marLeft w:val="0"/>
      <w:marRight w:val="0"/>
      <w:marTop w:val="0"/>
      <w:marBottom w:val="0"/>
      <w:divBdr>
        <w:top w:val="none" w:sz="0" w:space="0" w:color="auto"/>
        <w:left w:val="none" w:sz="0" w:space="0" w:color="auto"/>
        <w:bottom w:val="none" w:sz="0" w:space="0" w:color="auto"/>
        <w:right w:val="none" w:sz="0" w:space="0" w:color="auto"/>
      </w:divBdr>
    </w:div>
    <w:div w:id="1461337739">
      <w:bodyDiv w:val="1"/>
      <w:marLeft w:val="0"/>
      <w:marRight w:val="0"/>
      <w:marTop w:val="0"/>
      <w:marBottom w:val="0"/>
      <w:divBdr>
        <w:top w:val="none" w:sz="0" w:space="0" w:color="auto"/>
        <w:left w:val="none" w:sz="0" w:space="0" w:color="auto"/>
        <w:bottom w:val="none" w:sz="0" w:space="0" w:color="auto"/>
        <w:right w:val="none" w:sz="0" w:space="0" w:color="auto"/>
      </w:divBdr>
    </w:div>
    <w:div w:id="1495999013">
      <w:bodyDiv w:val="1"/>
      <w:marLeft w:val="0"/>
      <w:marRight w:val="0"/>
      <w:marTop w:val="0"/>
      <w:marBottom w:val="0"/>
      <w:divBdr>
        <w:top w:val="none" w:sz="0" w:space="0" w:color="auto"/>
        <w:left w:val="none" w:sz="0" w:space="0" w:color="auto"/>
        <w:bottom w:val="none" w:sz="0" w:space="0" w:color="auto"/>
        <w:right w:val="none" w:sz="0" w:space="0" w:color="auto"/>
      </w:divBdr>
    </w:div>
    <w:div w:id="1524590382">
      <w:bodyDiv w:val="1"/>
      <w:marLeft w:val="0"/>
      <w:marRight w:val="0"/>
      <w:marTop w:val="0"/>
      <w:marBottom w:val="0"/>
      <w:divBdr>
        <w:top w:val="none" w:sz="0" w:space="0" w:color="auto"/>
        <w:left w:val="none" w:sz="0" w:space="0" w:color="auto"/>
        <w:bottom w:val="none" w:sz="0" w:space="0" w:color="auto"/>
        <w:right w:val="none" w:sz="0" w:space="0" w:color="auto"/>
      </w:divBdr>
    </w:div>
    <w:div w:id="1563324875">
      <w:bodyDiv w:val="1"/>
      <w:marLeft w:val="0"/>
      <w:marRight w:val="0"/>
      <w:marTop w:val="0"/>
      <w:marBottom w:val="0"/>
      <w:divBdr>
        <w:top w:val="none" w:sz="0" w:space="0" w:color="auto"/>
        <w:left w:val="none" w:sz="0" w:space="0" w:color="auto"/>
        <w:bottom w:val="none" w:sz="0" w:space="0" w:color="auto"/>
        <w:right w:val="none" w:sz="0" w:space="0" w:color="auto"/>
      </w:divBdr>
    </w:div>
    <w:div w:id="1584292743">
      <w:bodyDiv w:val="1"/>
      <w:marLeft w:val="0"/>
      <w:marRight w:val="0"/>
      <w:marTop w:val="0"/>
      <w:marBottom w:val="0"/>
      <w:divBdr>
        <w:top w:val="none" w:sz="0" w:space="0" w:color="auto"/>
        <w:left w:val="none" w:sz="0" w:space="0" w:color="auto"/>
        <w:bottom w:val="none" w:sz="0" w:space="0" w:color="auto"/>
        <w:right w:val="none" w:sz="0" w:space="0" w:color="auto"/>
      </w:divBdr>
    </w:div>
    <w:div w:id="1633367429">
      <w:bodyDiv w:val="1"/>
      <w:marLeft w:val="0"/>
      <w:marRight w:val="0"/>
      <w:marTop w:val="0"/>
      <w:marBottom w:val="0"/>
      <w:divBdr>
        <w:top w:val="none" w:sz="0" w:space="0" w:color="auto"/>
        <w:left w:val="none" w:sz="0" w:space="0" w:color="auto"/>
        <w:bottom w:val="none" w:sz="0" w:space="0" w:color="auto"/>
        <w:right w:val="none" w:sz="0" w:space="0" w:color="auto"/>
      </w:divBdr>
    </w:div>
    <w:div w:id="1662852505">
      <w:bodyDiv w:val="1"/>
      <w:marLeft w:val="0"/>
      <w:marRight w:val="0"/>
      <w:marTop w:val="0"/>
      <w:marBottom w:val="0"/>
      <w:divBdr>
        <w:top w:val="none" w:sz="0" w:space="0" w:color="auto"/>
        <w:left w:val="none" w:sz="0" w:space="0" w:color="auto"/>
        <w:bottom w:val="none" w:sz="0" w:space="0" w:color="auto"/>
        <w:right w:val="none" w:sz="0" w:space="0" w:color="auto"/>
      </w:divBdr>
    </w:div>
    <w:div w:id="1688825713">
      <w:bodyDiv w:val="1"/>
      <w:marLeft w:val="0"/>
      <w:marRight w:val="0"/>
      <w:marTop w:val="0"/>
      <w:marBottom w:val="0"/>
      <w:divBdr>
        <w:top w:val="none" w:sz="0" w:space="0" w:color="auto"/>
        <w:left w:val="none" w:sz="0" w:space="0" w:color="auto"/>
        <w:bottom w:val="none" w:sz="0" w:space="0" w:color="auto"/>
        <w:right w:val="none" w:sz="0" w:space="0" w:color="auto"/>
      </w:divBdr>
    </w:div>
    <w:div w:id="1761221463">
      <w:bodyDiv w:val="1"/>
      <w:marLeft w:val="0"/>
      <w:marRight w:val="0"/>
      <w:marTop w:val="0"/>
      <w:marBottom w:val="0"/>
      <w:divBdr>
        <w:top w:val="none" w:sz="0" w:space="0" w:color="auto"/>
        <w:left w:val="none" w:sz="0" w:space="0" w:color="auto"/>
        <w:bottom w:val="none" w:sz="0" w:space="0" w:color="auto"/>
        <w:right w:val="none" w:sz="0" w:space="0" w:color="auto"/>
      </w:divBdr>
    </w:div>
    <w:div w:id="1851410876">
      <w:bodyDiv w:val="1"/>
      <w:marLeft w:val="0"/>
      <w:marRight w:val="0"/>
      <w:marTop w:val="0"/>
      <w:marBottom w:val="0"/>
      <w:divBdr>
        <w:top w:val="none" w:sz="0" w:space="0" w:color="auto"/>
        <w:left w:val="none" w:sz="0" w:space="0" w:color="auto"/>
        <w:bottom w:val="none" w:sz="0" w:space="0" w:color="auto"/>
        <w:right w:val="none" w:sz="0" w:space="0" w:color="auto"/>
      </w:divBdr>
    </w:div>
    <w:div w:id="1963920336">
      <w:bodyDiv w:val="1"/>
      <w:marLeft w:val="0"/>
      <w:marRight w:val="0"/>
      <w:marTop w:val="0"/>
      <w:marBottom w:val="0"/>
      <w:divBdr>
        <w:top w:val="none" w:sz="0" w:space="0" w:color="auto"/>
        <w:left w:val="none" w:sz="0" w:space="0" w:color="auto"/>
        <w:bottom w:val="none" w:sz="0" w:space="0" w:color="auto"/>
        <w:right w:val="none" w:sz="0" w:space="0" w:color="auto"/>
      </w:divBdr>
    </w:div>
    <w:div w:id="2067410968">
      <w:bodyDiv w:val="1"/>
      <w:marLeft w:val="0"/>
      <w:marRight w:val="0"/>
      <w:marTop w:val="0"/>
      <w:marBottom w:val="0"/>
      <w:divBdr>
        <w:top w:val="none" w:sz="0" w:space="0" w:color="auto"/>
        <w:left w:val="none" w:sz="0" w:space="0" w:color="auto"/>
        <w:bottom w:val="none" w:sz="0" w:space="0" w:color="auto"/>
        <w:right w:val="none" w:sz="0" w:space="0" w:color="auto"/>
      </w:divBdr>
    </w:div>
    <w:div w:id="2101371593">
      <w:bodyDiv w:val="1"/>
      <w:marLeft w:val="0"/>
      <w:marRight w:val="0"/>
      <w:marTop w:val="0"/>
      <w:marBottom w:val="0"/>
      <w:divBdr>
        <w:top w:val="none" w:sz="0" w:space="0" w:color="auto"/>
        <w:left w:val="none" w:sz="0" w:space="0" w:color="auto"/>
        <w:bottom w:val="none" w:sz="0" w:space="0" w:color="auto"/>
        <w:right w:val="none" w:sz="0" w:space="0" w:color="auto"/>
      </w:divBdr>
    </w:div>
    <w:div w:id="2129661313">
      <w:bodyDiv w:val="1"/>
      <w:marLeft w:val="0"/>
      <w:marRight w:val="0"/>
      <w:marTop w:val="0"/>
      <w:marBottom w:val="0"/>
      <w:divBdr>
        <w:top w:val="none" w:sz="0" w:space="0" w:color="auto"/>
        <w:left w:val="none" w:sz="0" w:space="0" w:color="auto"/>
        <w:bottom w:val="none" w:sz="0" w:space="0" w:color="auto"/>
        <w:right w:val="none" w:sz="0" w:space="0" w:color="auto"/>
      </w:divBdr>
    </w:div>
    <w:div w:id="213274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yperlink" Target="mailto:j.aguado@grupombn.com"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header" Target="header3.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11/relationships/people" Target="peop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fUuE">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A2935F1BBEDF4E91F039123ED097A3" ma:contentTypeVersion="13" ma:contentTypeDescription="Create a new document." ma:contentTypeScope="" ma:versionID="df41a7ee6a492aadfc03924fb8a2163e">
  <xsd:schema xmlns:xsd="http://www.w3.org/2001/XMLSchema" xmlns:xs="http://www.w3.org/2001/XMLSchema" xmlns:p="http://schemas.microsoft.com/office/2006/metadata/properties" xmlns:ns3="fb27aa23-2232-46dc-ba78-2ac10305ea48" xmlns:ns4="88eaa37d-6989-436f-9230-c623d59147fe" targetNamespace="http://schemas.microsoft.com/office/2006/metadata/properties" ma:root="true" ma:fieldsID="b98103d0ea6eb758bd96e90b4c502228" ns3:_="" ns4:_="">
    <xsd:import namespace="fb27aa23-2232-46dc-ba78-2ac10305ea48"/>
    <xsd:import namespace="88eaa37d-6989-436f-9230-c623d59147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7aa23-2232-46dc-ba78-2ac10305ea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eaa37d-6989-436f-9230-c623d59147f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93872-0650-4A97-8D3A-D1DB4CB318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27aa23-2232-46dc-ba78-2ac10305ea48"/>
    <ds:schemaRef ds:uri="88eaa37d-6989-436f-9230-c623d59147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DE0A91-C951-4B9B-9A85-F7B7BDCAB1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1FD97D-AD04-4554-A27A-E074DAF052D9}">
  <ds:schemaRefs>
    <ds:schemaRef ds:uri="http://schemas.microsoft.com/sharepoint/v3/contenttype/forms"/>
  </ds:schemaRefs>
</ds:datastoreItem>
</file>

<file path=customXml/itemProps4.xml><?xml version="1.0" encoding="utf-8"?>
<ds:datastoreItem xmlns:ds="http://schemas.openxmlformats.org/officeDocument/2006/customXml" ds:itemID="{72D18C47-07B9-7543-B06A-6A5904362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957</Words>
  <Characters>5267</Characters>
  <Application>Microsoft Macintosh Word</Application>
  <DocSecurity>0</DocSecurity>
  <Lines>43</Lines>
  <Paragraphs>12</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Internal press release</vt:lpstr>
      <vt:lpstr>Internal press release</vt:lpstr>
    </vt:vector>
  </TitlesOfParts>
  <Company>Microsoft</Company>
  <LinksUpToDate>false</LinksUpToDate>
  <CharactersWithSpaces>6212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press release</dc:title>
  <dc:creator>PAGNONCELLI Stefano</dc:creator>
  <cp:lastModifiedBy>Santi Oliván</cp:lastModifiedBy>
  <cp:revision>11</cp:revision>
  <cp:lastPrinted>2021-10-27T11:05:00Z</cp:lastPrinted>
  <dcterms:created xsi:type="dcterms:W3CDTF">2021-10-29T09:33:00Z</dcterms:created>
  <dcterms:modified xsi:type="dcterms:W3CDTF">2021-10-29T11:15:00Z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0x01010019A2935F1BBEDF4E91F039123ED097A3</vt:lpwstr>
  </property>
</Properties>
</file>